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6C" w:rsidRPr="00A34C38" w:rsidRDefault="00961D6C" w:rsidP="00961D6C">
      <w:pPr>
        <w:spacing w:line="600" w:lineRule="exact"/>
        <w:rPr>
          <w:rFonts w:ascii="Times New Roman" w:eastAsia="楷体_GB2312" w:hAnsi="Times New Roman"/>
          <w:bCs/>
          <w:kern w:val="0"/>
          <w:sz w:val="32"/>
          <w:szCs w:val="32"/>
        </w:rPr>
      </w:pPr>
      <w:bookmarkStart w:id="0" w:name="RANGE!A1:H12"/>
      <w:r w:rsidRPr="00A34C38">
        <w:rPr>
          <w:rFonts w:ascii="Times New Roman" w:eastAsia="楷体_GB2312" w:hAnsi="Times New Roman"/>
          <w:bCs/>
          <w:kern w:val="0"/>
          <w:sz w:val="32"/>
          <w:szCs w:val="32"/>
        </w:rPr>
        <w:t>附件</w:t>
      </w:r>
      <w:r w:rsidRPr="00A34C38">
        <w:rPr>
          <w:rFonts w:ascii="Times New Roman" w:eastAsia="楷体_GB2312" w:hAnsi="Times New Roman"/>
          <w:bCs/>
          <w:kern w:val="0"/>
          <w:sz w:val="32"/>
          <w:szCs w:val="32"/>
        </w:rPr>
        <w:t>1</w:t>
      </w:r>
      <w:bookmarkEnd w:id="0"/>
      <w:r w:rsidRPr="00A34C38">
        <w:rPr>
          <w:rFonts w:ascii="Times New Roman" w:eastAsia="楷体_GB2312" w:hAnsi="Times New Roman"/>
          <w:bCs/>
          <w:kern w:val="0"/>
          <w:sz w:val="32"/>
          <w:szCs w:val="32"/>
        </w:rPr>
        <w:t>：</w:t>
      </w:r>
    </w:p>
    <w:p w:rsidR="00961D6C" w:rsidRPr="00A34C38" w:rsidRDefault="00961D6C" w:rsidP="00961D6C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A34C38">
        <w:rPr>
          <w:rFonts w:ascii="Times New Roman" w:eastAsia="方正小标宋简体" w:hAnsi="Times New Roman"/>
          <w:kern w:val="0"/>
          <w:sz w:val="44"/>
          <w:szCs w:val="44"/>
        </w:rPr>
        <w:t>株洲市石峰区</w:t>
      </w:r>
      <w:r w:rsidRPr="00A34C38">
        <w:rPr>
          <w:rFonts w:ascii="Times New Roman" w:eastAsia="方正小标宋简体" w:hAnsi="Times New Roman"/>
          <w:kern w:val="0"/>
          <w:sz w:val="44"/>
          <w:szCs w:val="44"/>
        </w:rPr>
        <w:t>2019</w:t>
      </w:r>
      <w:r w:rsidRPr="00A34C38">
        <w:rPr>
          <w:rFonts w:ascii="Times New Roman" w:eastAsia="方正小标宋简体" w:hAnsi="Times New Roman"/>
          <w:kern w:val="0"/>
          <w:sz w:val="44"/>
          <w:szCs w:val="44"/>
        </w:rPr>
        <w:t>年公开招聘政府雇员岗位计划表（一）</w:t>
      </w:r>
    </w:p>
    <w:tbl>
      <w:tblPr>
        <w:tblW w:w="5000" w:type="pct"/>
        <w:tblLook w:val="0000"/>
      </w:tblPr>
      <w:tblGrid>
        <w:gridCol w:w="1222"/>
        <w:gridCol w:w="1223"/>
        <w:gridCol w:w="1341"/>
        <w:gridCol w:w="779"/>
        <w:gridCol w:w="779"/>
        <w:gridCol w:w="795"/>
        <w:gridCol w:w="1948"/>
        <w:gridCol w:w="5905"/>
      </w:tblGrid>
      <w:tr w:rsidR="00961D6C" w:rsidRPr="00A34C38" w:rsidTr="00D229B4">
        <w:trPr>
          <w:trHeight w:val="467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宋体"/>
                <w:b/>
                <w:kern w:val="0"/>
                <w:sz w:val="28"/>
                <w:szCs w:val="28"/>
              </w:rPr>
              <w:t>岗位</w:t>
            </w:r>
          </w:p>
          <w:p w:rsidR="00961D6C" w:rsidRPr="00A34C38" w:rsidRDefault="00961D6C" w:rsidP="00D229B4">
            <w:pPr>
              <w:widowControl/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宋体"/>
                <w:b/>
                <w:kern w:val="0"/>
                <w:sz w:val="28"/>
                <w:szCs w:val="28"/>
              </w:rPr>
              <w:t>代码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宋体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宋体"/>
                <w:b/>
                <w:kern w:val="0"/>
                <w:sz w:val="28"/>
                <w:szCs w:val="28"/>
              </w:rPr>
              <w:t>雇员级别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宋体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宋体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6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宋体"/>
                <w:b/>
                <w:kern w:val="0"/>
                <w:sz w:val="28"/>
                <w:szCs w:val="28"/>
              </w:rPr>
              <w:t>具体要求</w:t>
            </w:r>
          </w:p>
        </w:tc>
      </w:tr>
      <w:tr w:rsidR="00961D6C" w:rsidRPr="00A34C38" w:rsidTr="00D229B4">
        <w:trPr>
          <w:trHeight w:val="2004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01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统计</w:t>
            </w:r>
          </w:p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管理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初级雇员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10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不限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大专</w:t>
            </w:r>
          </w:p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及以上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统计、经济、财会、计算机及相关专业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46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、具有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年以上统计、经济、财务、计算机相关工作经历，</w:t>
            </w:r>
            <w:r w:rsidRPr="00A34C38">
              <w:rPr>
                <w:rFonts w:ascii="Times New Roman" w:eastAsia="仿宋_GB2312" w:hAnsi="Times New Roman"/>
                <w:color w:val="000000"/>
                <w:sz w:val="24"/>
                <w:shd w:val="clear" w:color="auto" w:fill="FFFFFF"/>
              </w:rPr>
              <w:t>具有一定的文字功底，能熟练运用办公自动化软件；</w:t>
            </w:r>
          </w:p>
          <w:p w:rsidR="00961D6C" w:rsidRPr="00A34C38" w:rsidRDefault="00961D6C" w:rsidP="00D229B4">
            <w:pPr>
              <w:widowControl/>
              <w:spacing w:line="46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、具备相关从业资格和初级以上职称；</w:t>
            </w:r>
          </w:p>
          <w:p w:rsidR="00961D6C" w:rsidRPr="00A34C38" w:rsidRDefault="00961D6C" w:rsidP="00D229B4">
            <w:pPr>
              <w:spacing w:line="46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、同等条件下，</w:t>
            </w:r>
            <w:r w:rsidRPr="00A34C38">
              <w:rPr>
                <w:rFonts w:ascii="Times New Roman" w:eastAsia="仿宋_GB2312" w:hAnsi="Times New Roman"/>
                <w:sz w:val="24"/>
              </w:rPr>
              <w:t>具有企事业单位统计工作从业经历者或具有中级职称者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或零就业、特困家庭者优先。</w:t>
            </w:r>
          </w:p>
        </w:tc>
      </w:tr>
      <w:tr w:rsidR="00961D6C" w:rsidRPr="00A34C38" w:rsidTr="00D229B4">
        <w:trPr>
          <w:trHeight w:val="2004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中级雇员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高级雇员</w:t>
            </w: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ind w:firstLineChars="100" w:firstLine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本科</w:t>
            </w:r>
          </w:p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及以上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统计、经济、财会、计算机及相关专业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D6C" w:rsidRPr="00A34C38" w:rsidRDefault="00961D6C" w:rsidP="00D229B4">
            <w:pPr>
              <w:widowControl/>
              <w:spacing w:line="46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、具有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年以上统计、经济、财务、计算机相关工作经历，</w:t>
            </w:r>
            <w:r w:rsidRPr="00A34C38">
              <w:rPr>
                <w:rFonts w:ascii="Times New Roman" w:eastAsia="仿宋_GB2312" w:hAnsi="Times New Roman"/>
                <w:color w:val="000000"/>
                <w:sz w:val="24"/>
                <w:shd w:val="clear" w:color="auto" w:fill="FFFFFF"/>
              </w:rPr>
              <w:t>具有一定的文字功底，能熟练运用办公自动化软件；</w:t>
            </w:r>
          </w:p>
          <w:p w:rsidR="00961D6C" w:rsidRPr="00A34C38" w:rsidRDefault="00961D6C" w:rsidP="00D229B4">
            <w:pPr>
              <w:widowControl/>
              <w:spacing w:line="46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、具备相关从业资格和中级以上职称；</w:t>
            </w:r>
          </w:p>
          <w:p w:rsidR="00961D6C" w:rsidRPr="00A34C38" w:rsidRDefault="00961D6C" w:rsidP="00D229B4">
            <w:pPr>
              <w:widowControl/>
              <w:spacing w:line="46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、同等条件下，</w:t>
            </w:r>
            <w:r w:rsidRPr="00A34C38">
              <w:rPr>
                <w:rFonts w:ascii="Times New Roman" w:eastAsia="仿宋_GB2312" w:hAnsi="Times New Roman"/>
                <w:sz w:val="24"/>
              </w:rPr>
              <w:t>具有企事业单位统计工作从业经历者或具有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高级职称或零就业、特困家庭者优先。</w:t>
            </w:r>
          </w:p>
        </w:tc>
      </w:tr>
      <w:tr w:rsidR="00961D6C" w:rsidRPr="00A34C38" w:rsidTr="00D229B4">
        <w:trPr>
          <w:trHeight w:val="547"/>
        </w:trPr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总计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D6C" w:rsidRPr="00A34C38" w:rsidRDefault="00961D6C" w:rsidP="00D229B4">
            <w:pPr>
              <w:widowControl/>
              <w:spacing w:line="56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961D6C" w:rsidRPr="00A34C38" w:rsidRDefault="00961D6C" w:rsidP="00961D6C">
      <w:pPr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961D6C" w:rsidRPr="00A34C38" w:rsidRDefault="00961D6C" w:rsidP="00961D6C">
      <w:pPr>
        <w:spacing w:afterLines="50" w:line="596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A34C38">
        <w:rPr>
          <w:rFonts w:ascii="Times New Roman" w:eastAsia="方正小标宋简体" w:hAnsi="Times New Roman"/>
          <w:kern w:val="0"/>
          <w:sz w:val="44"/>
          <w:szCs w:val="44"/>
        </w:rPr>
        <w:t>株洲市石峰区</w:t>
      </w:r>
      <w:r w:rsidRPr="00A34C38">
        <w:rPr>
          <w:rFonts w:ascii="Times New Roman" w:eastAsia="方正小标宋简体" w:hAnsi="Times New Roman"/>
          <w:kern w:val="0"/>
          <w:sz w:val="44"/>
          <w:szCs w:val="44"/>
        </w:rPr>
        <w:t>2019</w:t>
      </w:r>
      <w:r w:rsidRPr="00A34C38">
        <w:rPr>
          <w:rFonts w:ascii="Times New Roman" w:eastAsia="方正小标宋简体" w:hAnsi="Times New Roman"/>
          <w:kern w:val="0"/>
          <w:sz w:val="44"/>
          <w:szCs w:val="44"/>
        </w:rPr>
        <w:t>年公开招聘政府雇员岗位计划表（二）</w:t>
      </w:r>
    </w:p>
    <w:tbl>
      <w:tblPr>
        <w:tblW w:w="5000" w:type="pct"/>
        <w:tblLayout w:type="fixed"/>
        <w:tblLook w:val="0000"/>
      </w:tblPr>
      <w:tblGrid>
        <w:gridCol w:w="861"/>
        <w:gridCol w:w="862"/>
        <w:gridCol w:w="1606"/>
        <w:gridCol w:w="644"/>
        <w:gridCol w:w="644"/>
        <w:gridCol w:w="1027"/>
        <w:gridCol w:w="1749"/>
        <w:gridCol w:w="6599"/>
      </w:tblGrid>
      <w:tr w:rsidR="00961D6C" w:rsidRPr="00A34C38" w:rsidTr="00D229B4">
        <w:trPr>
          <w:trHeight w:val="467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Times New Roman"/>
                <w:b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Times New Roman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Times New Roman"/>
                <w:b/>
                <w:kern w:val="0"/>
                <w:sz w:val="28"/>
                <w:szCs w:val="28"/>
              </w:rPr>
              <w:t>雇员级别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Times New Roman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Times New Roman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Times New Roman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2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 w:rsidRPr="00A34C38">
              <w:rPr>
                <w:rFonts w:ascii="Times New Roman" w:hAnsi="Times New Roman"/>
                <w:b/>
                <w:kern w:val="0"/>
                <w:sz w:val="28"/>
                <w:szCs w:val="28"/>
              </w:rPr>
              <w:t>具体要求</w:t>
            </w:r>
          </w:p>
        </w:tc>
      </w:tr>
      <w:tr w:rsidR="00961D6C" w:rsidRPr="00A34C38" w:rsidTr="00D229B4">
        <w:trPr>
          <w:trHeight w:val="1580"/>
        </w:trPr>
        <w:tc>
          <w:tcPr>
            <w:tcW w:w="3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02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财务管理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初级雇员</w:t>
            </w:r>
          </w:p>
        </w:tc>
        <w:tc>
          <w:tcPr>
            <w:tcW w:w="2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2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不限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大专及以上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财会及相关专业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、具有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年以上财务（审计）工作经验；</w:t>
            </w:r>
          </w:p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、具备会计（审计）从业资格和初级会计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(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审计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)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师以上职称；</w:t>
            </w:r>
          </w:p>
          <w:p w:rsidR="00961D6C" w:rsidRPr="00A34C38" w:rsidRDefault="00961D6C" w:rsidP="00D229B4">
            <w:pPr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、同等条件下，具有中级会计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(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审计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)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师职称者或零就业、特困家庭者优先。</w:t>
            </w:r>
          </w:p>
        </w:tc>
      </w:tr>
      <w:tr w:rsidR="00961D6C" w:rsidRPr="00A34C38" w:rsidTr="00D229B4">
        <w:trPr>
          <w:trHeight w:val="1679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中级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高级雇员</w:t>
            </w:r>
          </w:p>
        </w:tc>
        <w:tc>
          <w:tcPr>
            <w:tcW w:w="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ind w:firstLineChars="100" w:firstLine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本科及以上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财会及相关专业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、具有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年及以上财务工作经验；</w:t>
            </w:r>
          </w:p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、具备会计（审计）从业资格和中级会计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(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审计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)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师以上职称；</w:t>
            </w:r>
          </w:p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、同等条件下，具备高级会计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(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审计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)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师职称或持有注册会计师职业资格证者或零就业、特困家庭者优先。</w:t>
            </w:r>
          </w:p>
        </w:tc>
      </w:tr>
      <w:tr w:rsidR="00961D6C" w:rsidRPr="00A34C38" w:rsidTr="00D229B4">
        <w:trPr>
          <w:trHeight w:val="975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03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造价</w:t>
            </w:r>
          </w:p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管理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中级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高级雇员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不限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本科及以上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工程造价或工程经济类专业、预决算专业</w:t>
            </w: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1.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具有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8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年及以上工程造价工作经验；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br/>
              <w:t>2.</w:t>
            </w:r>
            <w:r w:rsidRPr="00A34C38">
              <w:rPr>
                <w:rFonts w:ascii="Times New Roman" w:eastAsia="仿宋_GB2312" w:hAnsi="Times New Roman"/>
                <w:kern w:val="0"/>
                <w:sz w:val="24"/>
              </w:rPr>
              <w:t>持有造价员资格证，同等条件下，持有造价工程师资格证者优先。</w:t>
            </w:r>
          </w:p>
        </w:tc>
      </w:tr>
      <w:tr w:rsidR="00961D6C" w:rsidRPr="00A34C38" w:rsidTr="00D229B4">
        <w:trPr>
          <w:trHeight w:val="576"/>
        </w:trPr>
        <w:tc>
          <w:tcPr>
            <w:tcW w:w="6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A34C38">
              <w:rPr>
                <w:rFonts w:ascii="Times New Roman" w:hAnsi="Times New Roman"/>
                <w:kern w:val="0"/>
                <w:sz w:val="24"/>
              </w:rPr>
              <w:t>总计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A34C38"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1D6C" w:rsidRPr="00A34C38" w:rsidRDefault="00961D6C" w:rsidP="00D229B4">
            <w:pPr>
              <w:widowControl/>
              <w:spacing w:line="596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961D6C" w:rsidRPr="00A34C38" w:rsidRDefault="00961D6C" w:rsidP="00961D6C">
      <w:pPr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  <w:sectPr w:rsidR="00961D6C" w:rsidRPr="00A34C38" w:rsidSect="005417BC">
          <w:footerReference w:type="even" r:id="rId6"/>
          <w:footerReference w:type="default" r:id="rId7"/>
          <w:pgSz w:w="16838" w:h="11906" w:orient="landscape"/>
          <w:pgMar w:top="1531" w:right="1531" w:bottom="1531" w:left="1531" w:header="851" w:footer="992" w:gutter="0"/>
          <w:cols w:space="425"/>
          <w:docGrid w:type="linesAndChars" w:linePitch="312"/>
        </w:sectPr>
      </w:pPr>
    </w:p>
    <w:p w:rsidR="00961D6C" w:rsidRPr="00A34C38" w:rsidRDefault="00961D6C" w:rsidP="00961D6C">
      <w:pPr>
        <w:spacing w:line="600" w:lineRule="exact"/>
        <w:rPr>
          <w:rFonts w:ascii="Times New Roman" w:eastAsia="楷体_GB2312" w:hAnsi="Times New Roman"/>
          <w:bCs/>
          <w:sz w:val="32"/>
          <w:szCs w:val="32"/>
        </w:rPr>
      </w:pPr>
      <w:r w:rsidRPr="00A34C38">
        <w:rPr>
          <w:rFonts w:ascii="Times New Roman" w:eastAsia="楷体_GB2312" w:hAnsi="Times New Roman"/>
          <w:bCs/>
          <w:sz w:val="32"/>
          <w:szCs w:val="32"/>
        </w:rPr>
        <w:lastRenderedPageBreak/>
        <w:t>附件</w:t>
      </w:r>
      <w:r w:rsidRPr="00A34C38">
        <w:rPr>
          <w:rFonts w:ascii="Times New Roman" w:eastAsia="楷体_GB2312" w:hAnsi="Times New Roman"/>
          <w:bCs/>
          <w:sz w:val="32"/>
          <w:szCs w:val="32"/>
        </w:rPr>
        <w:t>2</w:t>
      </w:r>
      <w:r w:rsidRPr="00A34C38">
        <w:rPr>
          <w:rFonts w:ascii="Times New Roman" w:eastAsia="楷体_GB2312" w:hAnsi="Times New Roman"/>
          <w:bCs/>
          <w:sz w:val="32"/>
          <w:szCs w:val="32"/>
        </w:rPr>
        <w:t>：</w:t>
      </w:r>
    </w:p>
    <w:p w:rsidR="00961D6C" w:rsidRPr="00A34C38" w:rsidRDefault="00961D6C" w:rsidP="00961D6C">
      <w:pPr>
        <w:spacing w:line="600" w:lineRule="exact"/>
        <w:jc w:val="center"/>
        <w:rPr>
          <w:rFonts w:ascii="Times New Roman" w:eastAsia="楷体_GB2312" w:hAnsi="Times New Roman"/>
          <w:bCs/>
          <w:sz w:val="32"/>
          <w:szCs w:val="32"/>
        </w:rPr>
      </w:pPr>
      <w:r w:rsidRPr="00A34C38">
        <w:rPr>
          <w:rFonts w:ascii="Times New Roman" w:eastAsia="方正小标宋简体" w:hAnsi="Times New Roman"/>
          <w:bCs/>
          <w:spacing w:val="-20"/>
          <w:sz w:val="44"/>
          <w:szCs w:val="44"/>
        </w:rPr>
        <w:t xml:space="preserve">  </w:t>
      </w:r>
      <w:r w:rsidRPr="00A34C38">
        <w:rPr>
          <w:rFonts w:ascii="Times New Roman" w:eastAsia="方正小标宋简体" w:hAnsi="Times New Roman"/>
          <w:bCs/>
          <w:spacing w:val="-20"/>
          <w:sz w:val="44"/>
          <w:szCs w:val="44"/>
        </w:rPr>
        <w:t>株洲市石峰区公开招聘政府雇员报名登记表</w:t>
      </w:r>
    </w:p>
    <w:tbl>
      <w:tblPr>
        <w:tblW w:w="8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5"/>
        <w:gridCol w:w="367"/>
        <w:gridCol w:w="7"/>
        <w:gridCol w:w="1221"/>
        <w:gridCol w:w="220"/>
        <w:gridCol w:w="1132"/>
        <w:gridCol w:w="96"/>
        <w:gridCol w:w="537"/>
        <w:gridCol w:w="471"/>
        <w:gridCol w:w="102"/>
        <w:gridCol w:w="678"/>
        <w:gridCol w:w="426"/>
        <w:gridCol w:w="70"/>
        <w:gridCol w:w="801"/>
        <w:gridCol w:w="351"/>
        <w:gridCol w:w="1621"/>
      </w:tblGrid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219" w:type="dxa"/>
            <w:gridSpan w:val="3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姓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名</w:t>
            </w:r>
          </w:p>
        </w:tc>
        <w:tc>
          <w:tcPr>
            <w:tcW w:w="1221" w:type="dxa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性</w:t>
            </w:r>
            <w:r w:rsidRPr="00A34C38">
              <w:rPr>
                <w:rFonts w:ascii="Times New Roman" w:hAnsi="Times New Roman"/>
                <w:sz w:val="24"/>
              </w:rPr>
              <w:t xml:space="preserve">    </w:t>
            </w:r>
            <w:r w:rsidRPr="00A34C38">
              <w:rPr>
                <w:rFonts w:ascii="Times New Roman" w:hAnsi="宋体"/>
                <w:sz w:val="24"/>
              </w:rPr>
              <w:t>别</w:t>
            </w:r>
          </w:p>
        </w:tc>
        <w:tc>
          <w:tcPr>
            <w:tcW w:w="1104" w:type="dxa"/>
            <w:gridSpan w:val="3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出生年月</w:t>
            </w:r>
          </w:p>
        </w:tc>
        <w:tc>
          <w:tcPr>
            <w:tcW w:w="1222" w:type="dxa"/>
            <w:gridSpan w:val="3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照片</w:t>
            </w: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219" w:type="dxa"/>
            <w:gridSpan w:val="3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籍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贯</w:t>
            </w:r>
          </w:p>
        </w:tc>
        <w:tc>
          <w:tcPr>
            <w:tcW w:w="1221" w:type="dxa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961D6C" w:rsidRPr="00A34C38" w:rsidRDefault="00961D6C" w:rsidP="00D229B4">
            <w:pPr>
              <w:spacing w:line="600" w:lineRule="exact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政治面貌</w:t>
            </w:r>
          </w:p>
        </w:tc>
        <w:tc>
          <w:tcPr>
            <w:tcW w:w="1104" w:type="dxa"/>
            <w:gridSpan w:val="3"/>
            <w:vAlign w:val="center"/>
          </w:tcPr>
          <w:p w:rsidR="00961D6C" w:rsidRPr="00A34C38" w:rsidRDefault="00961D6C" w:rsidP="00D229B4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961D6C" w:rsidRPr="00A34C38" w:rsidRDefault="00961D6C" w:rsidP="00D229B4">
            <w:pPr>
              <w:widowControl/>
              <w:spacing w:line="600" w:lineRule="exact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身体状况</w:t>
            </w:r>
          </w:p>
        </w:tc>
        <w:tc>
          <w:tcPr>
            <w:tcW w:w="1222" w:type="dxa"/>
            <w:gridSpan w:val="3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212" w:type="dxa"/>
            <w:gridSpan w:val="2"/>
            <w:vAlign w:val="center"/>
          </w:tcPr>
          <w:p w:rsidR="00961D6C" w:rsidRPr="00A34C38" w:rsidRDefault="00961D6C" w:rsidP="00D229B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学历及</w:t>
            </w:r>
          </w:p>
          <w:p w:rsidR="00961D6C" w:rsidRPr="00A34C38" w:rsidRDefault="00961D6C" w:rsidP="00D229B4">
            <w:pPr>
              <w:widowControl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学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位</w:t>
            </w:r>
          </w:p>
        </w:tc>
        <w:tc>
          <w:tcPr>
            <w:tcW w:w="2580" w:type="dxa"/>
            <w:gridSpan w:val="4"/>
            <w:vAlign w:val="center"/>
          </w:tcPr>
          <w:p w:rsidR="00961D6C" w:rsidRPr="00A34C38" w:rsidRDefault="00961D6C" w:rsidP="00D229B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961D6C" w:rsidRPr="00A34C38" w:rsidRDefault="00961D6C" w:rsidP="00D229B4">
            <w:pPr>
              <w:widowControl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参加工</w:t>
            </w:r>
          </w:p>
          <w:p w:rsidR="00961D6C" w:rsidRPr="00A34C38" w:rsidRDefault="00961D6C" w:rsidP="00D229B4">
            <w:pPr>
              <w:widowControl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作年月</w:t>
            </w:r>
          </w:p>
        </w:tc>
        <w:tc>
          <w:tcPr>
            <w:tcW w:w="2428" w:type="dxa"/>
            <w:gridSpan w:val="6"/>
            <w:vAlign w:val="center"/>
          </w:tcPr>
          <w:p w:rsidR="00961D6C" w:rsidRPr="00A34C38" w:rsidRDefault="00961D6C" w:rsidP="00D229B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961D6C" w:rsidRPr="00A34C38" w:rsidRDefault="00961D6C" w:rsidP="00D229B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660" w:type="dxa"/>
            <w:gridSpan w:val="5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毕业学校及专业</w:t>
            </w:r>
          </w:p>
        </w:tc>
        <w:tc>
          <w:tcPr>
            <w:tcW w:w="3512" w:type="dxa"/>
            <w:gridSpan w:val="8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961D6C" w:rsidRPr="00A34C38" w:rsidRDefault="00961D6C" w:rsidP="00D229B4">
            <w:pPr>
              <w:widowControl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婚姻</w:t>
            </w:r>
          </w:p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状况</w:t>
            </w:r>
          </w:p>
        </w:tc>
        <w:tc>
          <w:tcPr>
            <w:tcW w:w="1621" w:type="dxa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660" w:type="dxa"/>
            <w:gridSpan w:val="5"/>
            <w:vAlign w:val="center"/>
          </w:tcPr>
          <w:p w:rsidR="00961D6C" w:rsidRPr="00A34C38" w:rsidRDefault="00961D6C" w:rsidP="00D229B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现工作单位及职务</w:t>
            </w:r>
          </w:p>
        </w:tc>
        <w:tc>
          <w:tcPr>
            <w:tcW w:w="2338" w:type="dxa"/>
            <w:gridSpan w:val="5"/>
            <w:vAlign w:val="center"/>
          </w:tcPr>
          <w:p w:rsidR="00961D6C" w:rsidRPr="00A34C38" w:rsidRDefault="00961D6C" w:rsidP="00D229B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961D6C" w:rsidRPr="00A34C38" w:rsidRDefault="00961D6C" w:rsidP="00D229B4">
            <w:pPr>
              <w:spacing w:line="520" w:lineRule="exact"/>
              <w:rPr>
                <w:rFonts w:ascii="Times New Roman" w:hAnsi="Times New Roman"/>
                <w:spacing w:val="-10"/>
                <w:sz w:val="24"/>
              </w:rPr>
            </w:pPr>
            <w:r w:rsidRPr="00A34C38">
              <w:rPr>
                <w:rFonts w:ascii="Times New Roman" w:hAnsi="宋体"/>
                <w:spacing w:val="-10"/>
                <w:sz w:val="24"/>
              </w:rPr>
              <w:t>专业技术职称及注册（职业）资格</w:t>
            </w:r>
          </w:p>
        </w:tc>
        <w:tc>
          <w:tcPr>
            <w:tcW w:w="1972" w:type="dxa"/>
            <w:gridSpan w:val="2"/>
            <w:vAlign w:val="center"/>
          </w:tcPr>
          <w:p w:rsidR="00961D6C" w:rsidRPr="00A34C38" w:rsidRDefault="00961D6C" w:rsidP="00D229B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660" w:type="dxa"/>
            <w:gridSpan w:val="5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现工作单位地址</w:t>
            </w:r>
          </w:p>
        </w:tc>
        <w:tc>
          <w:tcPr>
            <w:tcW w:w="2338" w:type="dxa"/>
            <w:gridSpan w:val="5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邮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政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编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码</w:t>
            </w:r>
          </w:p>
        </w:tc>
        <w:tc>
          <w:tcPr>
            <w:tcW w:w="1972" w:type="dxa"/>
            <w:gridSpan w:val="2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660" w:type="dxa"/>
            <w:gridSpan w:val="5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家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庭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地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址</w:t>
            </w:r>
          </w:p>
        </w:tc>
        <w:tc>
          <w:tcPr>
            <w:tcW w:w="2338" w:type="dxa"/>
            <w:gridSpan w:val="5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961D6C" w:rsidRPr="00A34C38" w:rsidRDefault="00961D6C" w:rsidP="00D229B4">
            <w:pPr>
              <w:spacing w:line="600" w:lineRule="exact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联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系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电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话</w:t>
            </w:r>
          </w:p>
        </w:tc>
        <w:tc>
          <w:tcPr>
            <w:tcW w:w="1972" w:type="dxa"/>
            <w:gridSpan w:val="2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2660" w:type="dxa"/>
            <w:gridSpan w:val="5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身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份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证</w:t>
            </w:r>
            <w:r w:rsidRPr="00A34C38">
              <w:rPr>
                <w:rFonts w:ascii="Times New Roman" w:hAnsi="Times New Roman"/>
                <w:sz w:val="24"/>
              </w:rPr>
              <w:t xml:space="preserve">  </w:t>
            </w:r>
            <w:r w:rsidRPr="00A34C38">
              <w:rPr>
                <w:rFonts w:ascii="Times New Roman" w:hAnsi="宋体"/>
                <w:sz w:val="24"/>
              </w:rPr>
              <w:t>号</w:t>
            </w:r>
          </w:p>
        </w:tc>
        <w:tc>
          <w:tcPr>
            <w:tcW w:w="6285" w:type="dxa"/>
            <w:gridSpan w:val="11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660" w:type="dxa"/>
            <w:gridSpan w:val="5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招聘岗位代码</w:t>
            </w:r>
          </w:p>
        </w:tc>
        <w:tc>
          <w:tcPr>
            <w:tcW w:w="1228" w:type="dxa"/>
            <w:gridSpan w:val="2"/>
            <w:tcBorders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招聘岗位名称</w:t>
            </w:r>
          </w:p>
        </w:tc>
        <w:tc>
          <w:tcPr>
            <w:tcW w:w="3269" w:type="dxa"/>
            <w:gridSpan w:val="5"/>
            <w:tcBorders>
              <w:left w:val="single" w:sz="4" w:space="0" w:color="auto"/>
            </w:tcBorders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cantSplit/>
          <w:trHeight w:val="3954"/>
        </w:trPr>
        <w:tc>
          <w:tcPr>
            <w:tcW w:w="845" w:type="dxa"/>
            <w:textDirection w:val="tbRlV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本人简历（高中毕业后）</w:t>
            </w:r>
          </w:p>
        </w:tc>
        <w:tc>
          <w:tcPr>
            <w:tcW w:w="8100" w:type="dxa"/>
            <w:gridSpan w:val="15"/>
            <w:vAlign w:val="center"/>
          </w:tcPr>
          <w:p w:rsidR="00961D6C" w:rsidRPr="00A34C38" w:rsidRDefault="00961D6C" w:rsidP="00D229B4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cantSplit/>
          <w:trHeight w:val="7772"/>
        </w:trPr>
        <w:tc>
          <w:tcPr>
            <w:tcW w:w="845" w:type="dxa"/>
            <w:textDirection w:val="tbRlV"/>
            <w:vAlign w:val="center"/>
          </w:tcPr>
          <w:p w:rsidR="00961D6C" w:rsidRPr="00A34C38" w:rsidRDefault="00961D6C" w:rsidP="00D229B4">
            <w:pPr>
              <w:spacing w:line="600" w:lineRule="exact"/>
              <w:ind w:left="113" w:right="113" w:firstLineChars="200" w:firstLine="480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lastRenderedPageBreak/>
              <w:t>主要业绩</w:t>
            </w:r>
          </w:p>
        </w:tc>
        <w:tc>
          <w:tcPr>
            <w:tcW w:w="8100" w:type="dxa"/>
            <w:gridSpan w:val="15"/>
            <w:vAlign w:val="center"/>
          </w:tcPr>
          <w:p w:rsidR="00961D6C" w:rsidRPr="00A34C38" w:rsidRDefault="00961D6C" w:rsidP="00D229B4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42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区人力资源和社会保障局审查意见</w:t>
            </w:r>
          </w:p>
        </w:tc>
        <w:tc>
          <w:tcPr>
            <w:tcW w:w="452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区委组织部审查意见</w:t>
            </w: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trHeight w:val="3135"/>
        </w:trPr>
        <w:tc>
          <w:tcPr>
            <w:tcW w:w="442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1D6C" w:rsidRPr="00A34C38" w:rsidRDefault="00961D6C" w:rsidP="00D229B4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2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1D6C" w:rsidRPr="00A34C38" w:rsidRDefault="00961D6C" w:rsidP="00D229B4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 w:rsidR="00961D6C" w:rsidRPr="00A34C38" w:rsidTr="00D229B4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845" w:type="dxa"/>
            <w:vAlign w:val="center"/>
          </w:tcPr>
          <w:p w:rsidR="00961D6C" w:rsidRPr="00A34C38" w:rsidRDefault="00961D6C" w:rsidP="00D229B4"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 w:rsidRPr="00A34C38">
              <w:rPr>
                <w:rFonts w:ascii="Times New Roman" w:hAnsi="宋体"/>
                <w:sz w:val="24"/>
              </w:rPr>
              <w:t>备注</w:t>
            </w:r>
          </w:p>
        </w:tc>
        <w:tc>
          <w:tcPr>
            <w:tcW w:w="8100" w:type="dxa"/>
            <w:gridSpan w:val="15"/>
            <w:vAlign w:val="center"/>
          </w:tcPr>
          <w:p w:rsidR="00961D6C" w:rsidRPr="00A34C38" w:rsidRDefault="00961D6C" w:rsidP="00D229B4"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961D6C" w:rsidRPr="00A34C38" w:rsidRDefault="00961D6C" w:rsidP="00961D6C">
      <w:pPr>
        <w:spacing w:line="6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A34C38">
        <w:rPr>
          <w:rFonts w:ascii="Times New Roman" w:hAnsi="宋体"/>
          <w:szCs w:val="21"/>
        </w:rPr>
        <w:t>注：所填写的内容及提供的资料需真实有效，如因个人填写不实或有误将取消聘用资格。</w:t>
      </w:r>
    </w:p>
    <w:p w:rsidR="00F82528" w:rsidRPr="00961D6C" w:rsidRDefault="00F82528"/>
    <w:sectPr w:rsidR="00F82528" w:rsidRPr="00961D6C" w:rsidSect="00C74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48A" w:rsidRDefault="00E7348A" w:rsidP="00961D6C">
      <w:r>
        <w:separator/>
      </w:r>
    </w:p>
  </w:endnote>
  <w:endnote w:type="continuationSeparator" w:id="0">
    <w:p w:rsidR="00E7348A" w:rsidRDefault="00E7348A" w:rsidP="00961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6C" w:rsidRDefault="00961D6C" w:rsidP="005417B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1D6C" w:rsidRDefault="00961D6C" w:rsidP="005417B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6C" w:rsidRPr="003B610A" w:rsidRDefault="00961D6C" w:rsidP="005417BC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3B610A">
      <w:rPr>
        <w:rStyle w:val="a5"/>
        <w:rFonts w:ascii="宋体" w:hAnsi="宋体"/>
        <w:sz w:val="28"/>
        <w:szCs w:val="28"/>
      </w:rPr>
      <w:fldChar w:fldCharType="begin"/>
    </w:r>
    <w:r w:rsidRPr="003B610A">
      <w:rPr>
        <w:rStyle w:val="a5"/>
        <w:rFonts w:ascii="宋体" w:hAnsi="宋体"/>
        <w:sz w:val="28"/>
        <w:szCs w:val="28"/>
      </w:rPr>
      <w:instrText xml:space="preserve">PAGE  </w:instrText>
    </w:r>
    <w:r w:rsidRPr="003B610A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 w:rsidRPr="003B610A">
      <w:rPr>
        <w:rStyle w:val="a5"/>
        <w:rFonts w:ascii="宋体" w:hAnsi="宋体"/>
        <w:sz w:val="28"/>
        <w:szCs w:val="28"/>
      </w:rPr>
      <w:fldChar w:fldCharType="end"/>
    </w:r>
  </w:p>
  <w:p w:rsidR="00961D6C" w:rsidRDefault="00961D6C" w:rsidP="005417B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48A" w:rsidRDefault="00E7348A" w:rsidP="00961D6C">
      <w:r>
        <w:separator/>
      </w:r>
    </w:p>
  </w:footnote>
  <w:footnote w:type="continuationSeparator" w:id="0">
    <w:p w:rsidR="00E7348A" w:rsidRDefault="00E7348A" w:rsidP="00961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D6C"/>
    <w:rsid w:val="005F2C57"/>
    <w:rsid w:val="00961D6C"/>
    <w:rsid w:val="00E7348A"/>
    <w:rsid w:val="00F8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D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D6C"/>
    <w:rPr>
      <w:sz w:val="18"/>
      <w:szCs w:val="18"/>
    </w:rPr>
  </w:style>
  <w:style w:type="paragraph" w:styleId="a4">
    <w:name w:val="footer"/>
    <w:basedOn w:val="a"/>
    <w:link w:val="Char0"/>
    <w:unhideWhenUsed/>
    <w:rsid w:val="00961D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61D6C"/>
    <w:rPr>
      <w:sz w:val="18"/>
      <w:szCs w:val="18"/>
    </w:rPr>
  </w:style>
  <w:style w:type="character" w:styleId="a5">
    <w:name w:val="page number"/>
    <w:basedOn w:val="a0"/>
    <w:rsid w:val="00961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2019-01-30T08:06:00Z</dcterms:created>
  <dcterms:modified xsi:type="dcterms:W3CDTF">2019-01-30T08:10:00Z</dcterms:modified>
</cp:coreProperties>
</file>