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ED" w:rsidRPr="0030285E" w:rsidRDefault="002169ED" w:rsidP="002169ED">
      <w:pPr>
        <w:rPr>
          <w:rFonts w:ascii="方正小标宋简体" w:eastAsia="方正小标宋简体"/>
          <w:sz w:val="28"/>
          <w:szCs w:val="28"/>
        </w:rPr>
      </w:pPr>
      <w:r w:rsidRPr="0030285E">
        <w:rPr>
          <w:rFonts w:ascii="方正小标宋简体" w:eastAsia="方正小标宋简体" w:hint="eastAsia"/>
          <w:sz w:val="28"/>
          <w:szCs w:val="28"/>
        </w:rPr>
        <w:t>附件3：</w:t>
      </w:r>
    </w:p>
    <w:p w:rsidR="0030285E" w:rsidRDefault="00EA3719" w:rsidP="0030285E"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 w:rsidRPr="0030285E">
        <w:rPr>
          <w:rFonts w:ascii="方正小标宋简体" w:eastAsia="方正小标宋简体" w:hint="eastAsia"/>
          <w:sz w:val="32"/>
          <w:szCs w:val="32"/>
        </w:rPr>
        <w:t>中共合肥市委党校博士</w:t>
      </w:r>
      <w:r w:rsidR="002169ED" w:rsidRPr="0030285E">
        <w:rPr>
          <w:rFonts w:ascii="方正小标宋简体" w:eastAsia="方正小标宋简体" w:hint="eastAsia"/>
          <w:sz w:val="32"/>
          <w:szCs w:val="32"/>
        </w:rPr>
        <w:t>研究生</w:t>
      </w:r>
      <w:r w:rsidR="00C927B5">
        <w:rPr>
          <w:rFonts w:ascii="方正小标宋简体" w:eastAsia="方正小标宋简体" w:hint="eastAsia"/>
          <w:sz w:val="32"/>
          <w:szCs w:val="32"/>
        </w:rPr>
        <w:t>引进</w:t>
      </w:r>
    </w:p>
    <w:p w:rsidR="001A7ADB" w:rsidRPr="0030285E" w:rsidRDefault="00EA3719" w:rsidP="0030285E"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 w:rsidRPr="0030285E">
        <w:rPr>
          <w:rFonts w:ascii="方正小标宋简体" w:eastAsia="方正小标宋简体" w:hint="eastAsia"/>
          <w:sz w:val="32"/>
          <w:szCs w:val="32"/>
        </w:rPr>
        <w:t>试讲</w:t>
      </w:r>
      <w:r w:rsidR="00475E6A" w:rsidRPr="0030285E">
        <w:rPr>
          <w:rFonts w:ascii="方正小标宋简体" w:eastAsia="方正小标宋简体" w:hint="eastAsia"/>
          <w:sz w:val="32"/>
          <w:szCs w:val="32"/>
        </w:rPr>
        <w:t>评</w:t>
      </w:r>
      <w:r w:rsidRPr="0030285E">
        <w:rPr>
          <w:rFonts w:ascii="方正小标宋简体" w:eastAsia="方正小标宋简体" w:hint="eastAsia"/>
          <w:sz w:val="32"/>
          <w:szCs w:val="32"/>
        </w:rPr>
        <w:t>分标准及</w:t>
      </w:r>
      <w:r w:rsidR="002169ED" w:rsidRPr="0030285E">
        <w:rPr>
          <w:rFonts w:ascii="方正小标宋简体" w:eastAsia="方正小标宋简体" w:hint="eastAsia"/>
          <w:sz w:val="32"/>
          <w:szCs w:val="32"/>
        </w:rPr>
        <w:t>相关说明</w:t>
      </w:r>
    </w:p>
    <w:p w:rsidR="002169ED" w:rsidRPr="002169ED" w:rsidRDefault="002169ED" w:rsidP="005E0FD2">
      <w:pPr>
        <w:tabs>
          <w:tab w:val="left" w:pos="990"/>
        </w:tabs>
        <w:ind w:firstLineChars="200" w:firstLine="640"/>
        <w:rPr>
          <w:b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一、</w:t>
      </w:r>
      <w:r>
        <w:rPr>
          <w:rFonts w:hint="eastAsia"/>
          <w:b/>
          <w:sz w:val="32"/>
          <w:szCs w:val="32"/>
        </w:rPr>
        <w:t>评分标准</w:t>
      </w:r>
      <w:bookmarkStart w:id="0" w:name="_GoBack"/>
      <w:bookmarkEnd w:id="0"/>
    </w:p>
    <w:tbl>
      <w:tblPr>
        <w:tblStyle w:val="a3"/>
        <w:tblW w:w="9879" w:type="dxa"/>
        <w:jc w:val="center"/>
        <w:tblInd w:w="-248" w:type="dxa"/>
        <w:tblLook w:val="04A0"/>
      </w:tblPr>
      <w:tblGrid>
        <w:gridCol w:w="2091"/>
        <w:gridCol w:w="2247"/>
        <w:gridCol w:w="1916"/>
        <w:gridCol w:w="1681"/>
        <w:gridCol w:w="1944"/>
      </w:tblGrid>
      <w:tr w:rsidR="006B390A" w:rsidRPr="00592313" w:rsidTr="00464D7B">
        <w:trPr>
          <w:trHeight w:val="810"/>
          <w:jc w:val="center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0A" w:rsidRDefault="006B390A" w:rsidP="00A10FDA">
            <w:pPr>
              <w:tabs>
                <w:tab w:val="left" w:pos="990"/>
              </w:tabs>
              <w:spacing w:line="440" w:lineRule="exact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FA6C54">
              <w:rPr>
                <w:rFonts w:eastAsiaTheme="minorEastAsia" w:hint="eastAsia"/>
                <w:b/>
                <w:sz w:val="28"/>
                <w:szCs w:val="28"/>
              </w:rPr>
              <w:t>坚持正确的政治方向</w:t>
            </w:r>
          </w:p>
          <w:p w:rsidR="006B390A" w:rsidRPr="00FA6C54" w:rsidRDefault="006B390A" w:rsidP="00A10FDA">
            <w:pPr>
              <w:tabs>
                <w:tab w:val="left" w:pos="990"/>
              </w:tabs>
              <w:spacing w:line="440" w:lineRule="exact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FA6C54">
              <w:rPr>
                <w:rFonts w:eastAsiaTheme="minorEastAsia" w:hint="eastAsia"/>
                <w:b/>
                <w:sz w:val="28"/>
                <w:szCs w:val="28"/>
              </w:rPr>
              <w:t>（</w:t>
            </w:r>
            <w:r w:rsidRPr="00FA6C54">
              <w:rPr>
                <w:rFonts w:eastAsiaTheme="minorEastAsia" w:hint="eastAsia"/>
                <w:b/>
                <w:sz w:val="28"/>
                <w:szCs w:val="28"/>
              </w:rPr>
              <w:t>30</w:t>
            </w:r>
            <w:r w:rsidRPr="00FA6C54">
              <w:rPr>
                <w:rFonts w:eastAsiaTheme="minorEastAsia" w:hint="eastAsia"/>
                <w:b/>
                <w:sz w:val="28"/>
                <w:szCs w:val="28"/>
              </w:rPr>
              <w:t>分）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0A" w:rsidRDefault="006B390A" w:rsidP="00A10FDA">
            <w:pPr>
              <w:tabs>
                <w:tab w:val="left" w:pos="990"/>
              </w:tabs>
              <w:spacing w:line="440" w:lineRule="exact"/>
              <w:ind w:rightChars="90" w:right="189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FA6C54">
              <w:rPr>
                <w:rFonts w:eastAsiaTheme="minorEastAsia" w:hint="eastAsia"/>
                <w:b/>
                <w:sz w:val="28"/>
                <w:szCs w:val="28"/>
              </w:rPr>
              <w:t>学术框架和科研含量</w:t>
            </w:r>
          </w:p>
          <w:p w:rsidR="006B390A" w:rsidRPr="00FA6C54" w:rsidRDefault="006B390A" w:rsidP="00A10FDA">
            <w:pPr>
              <w:tabs>
                <w:tab w:val="left" w:pos="990"/>
              </w:tabs>
              <w:spacing w:line="440" w:lineRule="exact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FA6C54">
              <w:rPr>
                <w:rFonts w:eastAsiaTheme="minorEastAsia" w:hint="eastAsia"/>
                <w:b/>
                <w:sz w:val="28"/>
                <w:szCs w:val="28"/>
              </w:rPr>
              <w:t>（</w:t>
            </w:r>
            <w:r w:rsidRPr="00FA6C54">
              <w:rPr>
                <w:rFonts w:eastAsiaTheme="minorEastAsia" w:hint="eastAsia"/>
                <w:b/>
                <w:sz w:val="28"/>
                <w:szCs w:val="28"/>
              </w:rPr>
              <w:t>25</w:t>
            </w:r>
            <w:r w:rsidRPr="00FA6C54">
              <w:rPr>
                <w:rFonts w:eastAsiaTheme="minorEastAsia" w:hint="eastAsia"/>
                <w:b/>
                <w:sz w:val="28"/>
                <w:szCs w:val="28"/>
              </w:rPr>
              <w:t>分）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0A" w:rsidRDefault="006B390A" w:rsidP="00A10FDA">
            <w:pPr>
              <w:tabs>
                <w:tab w:val="left" w:pos="990"/>
              </w:tabs>
              <w:spacing w:line="440" w:lineRule="exact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FA6C54">
              <w:rPr>
                <w:rFonts w:eastAsiaTheme="minorEastAsia" w:hint="eastAsia"/>
                <w:b/>
                <w:sz w:val="28"/>
                <w:szCs w:val="28"/>
              </w:rPr>
              <w:t>理论维度和</w:t>
            </w:r>
            <w:proofErr w:type="gramStart"/>
            <w:r w:rsidRPr="00FA6C54">
              <w:rPr>
                <w:rFonts w:eastAsiaTheme="minorEastAsia" w:hint="eastAsia"/>
                <w:b/>
                <w:sz w:val="28"/>
                <w:szCs w:val="28"/>
              </w:rPr>
              <w:t>现实维</w:t>
            </w:r>
            <w:proofErr w:type="gramEnd"/>
            <w:r w:rsidRPr="00FA6C54">
              <w:rPr>
                <w:rFonts w:eastAsiaTheme="minorEastAsia" w:hint="eastAsia"/>
                <w:b/>
                <w:sz w:val="28"/>
                <w:szCs w:val="28"/>
              </w:rPr>
              <w:t>度结合</w:t>
            </w:r>
          </w:p>
          <w:p w:rsidR="006B390A" w:rsidRPr="00FA6C54" w:rsidRDefault="006B390A" w:rsidP="00A10FDA">
            <w:pPr>
              <w:tabs>
                <w:tab w:val="left" w:pos="990"/>
              </w:tabs>
              <w:spacing w:line="440" w:lineRule="exact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FA6C54">
              <w:rPr>
                <w:rFonts w:eastAsiaTheme="minorEastAsia" w:hint="eastAsia"/>
                <w:b/>
                <w:sz w:val="28"/>
                <w:szCs w:val="28"/>
              </w:rPr>
              <w:t>（</w:t>
            </w:r>
            <w:r w:rsidRPr="00FA6C54">
              <w:rPr>
                <w:rFonts w:eastAsiaTheme="minorEastAsia" w:hint="eastAsia"/>
                <w:b/>
                <w:sz w:val="28"/>
                <w:szCs w:val="28"/>
              </w:rPr>
              <w:t>20</w:t>
            </w:r>
            <w:r w:rsidRPr="00FA6C54">
              <w:rPr>
                <w:rFonts w:eastAsiaTheme="minorEastAsia" w:hint="eastAsia"/>
                <w:b/>
                <w:sz w:val="28"/>
                <w:szCs w:val="28"/>
              </w:rPr>
              <w:t>分）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0A" w:rsidRDefault="006B390A" w:rsidP="00A10FDA">
            <w:pPr>
              <w:tabs>
                <w:tab w:val="left" w:pos="990"/>
              </w:tabs>
              <w:spacing w:line="440" w:lineRule="exact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FA6C54">
              <w:rPr>
                <w:rFonts w:eastAsiaTheme="minorEastAsia" w:hint="eastAsia"/>
                <w:b/>
                <w:sz w:val="28"/>
                <w:szCs w:val="28"/>
              </w:rPr>
              <w:t>国际视野和历史参照</w:t>
            </w:r>
          </w:p>
          <w:p w:rsidR="006B390A" w:rsidRPr="00FA6C54" w:rsidRDefault="006B390A" w:rsidP="00A10FDA">
            <w:pPr>
              <w:tabs>
                <w:tab w:val="left" w:pos="990"/>
              </w:tabs>
              <w:spacing w:line="440" w:lineRule="exact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FA6C54">
              <w:rPr>
                <w:rFonts w:eastAsiaTheme="minorEastAsia" w:hint="eastAsia"/>
                <w:b/>
                <w:sz w:val="28"/>
                <w:szCs w:val="28"/>
              </w:rPr>
              <w:t>（</w:t>
            </w:r>
            <w:r w:rsidRPr="00FA6C54">
              <w:rPr>
                <w:rFonts w:eastAsiaTheme="minorEastAsia" w:hint="eastAsia"/>
                <w:b/>
                <w:sz w:val="28"/>
                <w:szCs w:val="28"/>
              </w:rPr>
              <w:t>15</w:t>
            </w:r>
            <w:r w:rsidRPr="00FA6C54">
              <w:rPr>
                <w:rFonts w:eastAsiaTheme="minorEastAsia" w:hint="eastAsia"/>
                <w:b/>
                <w:sz w:val="28"/>
                <w:szCs w:val="28"/>
              </w:rPr>
              <w:t>分）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0A" w:rsidRDefault="006B390A" w:rsidP="00A10FDA">
            <w:pPr>
              <w:tabs>
                <w:tab w:val="left" w:pos="990"/>
              </w:tabs>
              <w:spacing w:line="440" w:lineRule="exact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FA6C54">
              <w:rPr>
                <w:rFonts w:eastAsiaTheme="minorEastAsia" w:hint="eastAsia"/>
                <w:b/>
                <w:sz w:val="28"/>
                <w:szCs w:val="28"/>
              </w:rPr>
              <w:t>语</w:t>
            </w:r>
            <w:r w:rsidR="00464D7B">
              <w:rPr>
                <w:rFonts w:eastAsiaTheme="minorEastAsia" w:hint="eastAsia"/>
                <w:b/>
                <w:sz w:val="28"/>
                <w:szCs w:val="28"/>
              </w:rPr>
              <w:t>言</w:t>
            </w:r>
            <w:r w:rsidRPr="00FA6C54">
              <w:rPr>
                <w:rFonts w:eastAsiaTheme="minorEastAsia" w:hint="eastAsia"/>
                <w:b/>
                <w:sz w:val="28"/>
                <w:szCs w:val="28"/>
              </w:rPr>
              <w:t>表达与课件制作</w:t>
            </w:r>
          </w:p>
          <w:p w:rsidR="006B390A" w:rsidRPr="00FA6C54" w:rsidRDefault="006B390A" w:rsidP="00A10FDA">
            <w:pPr>
              <w:tabs>
                <w:tab w:val="left" w:pos="990"/>
              </w:tabs>
              <w:spacing w:line="440" w:lineRule="exact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FA6C54">
              <w:rPr>
                <w:rFonts w:eastAsiaTheme="minorEastAsia" w:hint="eastAsia"/>
                <w:b/>
                <w:sz w:val="28"/>
                <w:szCs w:val="28"/>
              </w:rPr>
              <w:t>（</w:t>
            </w:r>
            <w:r w:rsidRPr="00FA6C54">
              <w:rPr>
                <w:rFonts w:eastAsiaTheme="minorEastAsia" w:hint="eastAsia"/>
                <w:b/>
                <w:sz w:val="28"/>
                <w:szCs w:val="28"/>
              </w:rPr>
              <w:t>10</w:t>
            </w:r>
            <w:r w:rsidRPr="00FA6C54">
              <w:rPr>
                <w:rFonts w:eastAsiaTheme="minorEastAsia" w:hint="eastAsia"/>
                <w:b/>
                <w:sz w:val="28"/>
                <w:szCs w:val="28"/>
              </w:rPr>
              <w:t>分）</w:t>
            </w:r>
          </w:p>
        </w:tc>
      </w:tr>
      <w:tr w:rsidR="006B390A" w:rsidRPr="00D62717" w:rsidTr="00464D7B">
        <w:trPr>
          <w:trHeight w:val="3780"/>
          <w:jc w:val="center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0A" w:rsidRPr="002169ED" w:rsidRDefault="006B390A" w:rsidP="00464D7B">
            <w:pPr>
              <w:pStyle w:val="a7"/>
              <w:numPr>
                <w:ilvl w:val="0"/>
                <w:numId w:val="1"/>
              </w:numPr>
              <w:tabs>
                <w:tab w:val="left" w:pos="320"/>
                <w:tab w:val="left" w:pos="575"/>
                <w:tab w:val="left" w:pos="990"/>
              </w:tabs>
              <w:spacing w:line="400" w:lineRule="exact"/>
              <w:ind w:left="-7" w:firstLineChars="0" w:firstLine="7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169ED">
              <w:rPr>
                <w:rFonts w:asciiTheme="minorEastAsia" w:eastAsiaTheme="minorEastAsia" w:hAnsiTheme="minorEastAsia" w:hint="eastAsia"/>
                <w:sz w:val="28"/>
                <w:szCs w:val="28"/>
              </w:rPr>
              <w:t>坚持党的原则，在政治上与党中央保持高度一致（15分）；</w:t>
            </w:r>
          </w:p>
          <w:p w:rsidR="006B390A" w:rsidRPr="002169ED" w:rsidRDefault="006B390A" w:rsidP="00464D7B">
            <w:pPr>
              <w:pStyle w:val="a7"/>
              <w:tabs>
                <w:tab w:val="left" w:pos="320"/>
                <w:tab w:val="left" w:pos="575"/>
                <w:tab w:val="left" w:pos="990"/>
              </w:tabs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169ED">
              <w:rPr>
                <w:rFonts w:asciiTheme="minorEastAsia" w:eastAsiaTheme="minorEastAsia" w:hAnsiTheme="minorEastAsia" w:hint="eastAsia"/>
                <w:sz w:val="28"/>
                <w:szCs w:val="28"/>
              </w:rPr>
              <w:t>2.围绕中心、服务大局，坚持问题导向，关注热点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重点</w:t>
            </w:r>
            <w:r w:rsidRPr="002169ED">
              <w:rPr>
                <w:rFonts w:asciiTheme="minorEastAsia" w:eastAsiaTheme="minorEastAsia" w:hAnsiTheme="minorEastAsia" w:hint="eastAsia"/>
                <w:sz w:val="28"/>
                <w:szCs w:val="28"/>
              </w:rPr>
              <w:t>难点问题（15分）。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0A" w:rsidRPr="002169ED" w:rsidRDefault="006B390A" w:rsidP="00464D7B">
            <w:pPr>
              <w:pStyle w:val="a7"/>
              <w:numPr>
                <w:ilvl w:val="0"/>
                <w:numId w:val="2"/>
              </w:numPr>
              <w:tabs>
                <w:tab w:val="left" w:pos="399"/>
                <w:tab w:val="left" w:pos="990"/>
              </w:tabs>
              <w:spacing w:line="400" w:lineRule="exact"/>
              <w:ind w:left="-15"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169ED">
              <w:rPr>
                <w:rFonts w:asciiTheme="minorEastAsia" w:eastAsiaTheme="minorEastAsia" w:hAnsiTheme="minorEastAsia" w:hint="eastAsia"/>
                <w:sz w:val="28"/>
                <w:szCs w:val="28"/>
              </w:rPr>
              <w:t>有较完整的学术框架和分析问题的理论坐标（10分）；</w:t>
            </w:r>
          </w:p>
          <w:p w:rsidR="006B390A" w:rsidRPr="002169ED" w:rsidRDefault="006B390A" w:rsidP="00464D7B">
            <w:pPr>
              <w:pStyle w:val="a7"/>
              <w:numPr>
                <w:ilvl w:val="0"/>
                <w:numId w:val="2"/>
              </w:numPr>
              <w:tabs>
                <w:tab w:val="left" w:pos="399"/>
                <w:tab w:val="left" w:pos="990"/>
              </w:tabs>
              <w:spacing w:line="400" w:lineRule="exact"/>
              <w:ind w:left="-15"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169ED">
              <w:rPr>
                <w:rFonts w:asciiTheme="minorEastAsia" w:eastAsiaTheme="minorEastAsia" w:hAnsiTheme="minorEastAsia" w:hint="eastAsia"/>
                <w:sz w:val="28"/>
                <w:szCs w:val="28"/>
              </w:rPr>
              <w:t>把握学术前沿，研究较为深入（10分）；</w:t>
            </w:r>
          </w:p>
          <w:p w:rsidR="006B390A" w:rsidRPr="002169ED" w:rsidRDefault="006B390A" w:rsidP="00464D7B">
            <w:pPr>
              <w:pStyle w:val="a7"/>
              <w:numPr>
                <w:ilvl w:val="0"/>
                <w:numId w:val="2"/>
              </w:numPr>
              <w:tabs>
                <w:tab w:val="left" w:pos="399"/>
                <w:tab w:val="left" w:pos="990"/>
              </w:tabs>
              <w:spacing w:line="400" w:lineRule="exact"/>
              <w:ind w:left="-15"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169ED">
              <w:rPr>
                <w:rFonts w:asciiTheme="minorEastAsia" w:eastAsiaTheme="minorEastAsia" w:hAnsiTheme="minorEastAsia" w:hint="eastAsia"/>
                <w:sz w:val="28"/>
                <w:szCs w:val="28"/>
              </w:rPr>
              <w:t>讲授层次清晰，论证严密（5分）。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0A" w:rsidRPr="002169ED" w:rsidRDefault="006B390A" w:rsidP="00464D7B">
            <w:pPr>
              <w:pStyle w:val="a7"/>
              <w:numPr>
                <w:ilvl w:val="0"/>
                <w:numId w:val="3"/>
              </w:numPr>
              <w:tabs>
                <w:tab w:val="left" w:pos="448"/>
                <w:tab w:val="left" w:pos="990"/>
              </w:tabs>
              <w:spacing w:line="400" w:lineRule="exact"/>
              <w:ind w:left="-23"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169ED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联系国情党情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和省情、市情</w:t>
            </w:r>
            <w:r w:rsidRPr="002169ED">
              <w:rPr>
                <w:rFonts w:asciiTheme="minorEastAsia" w:eastAsiaTheme="minorEastAsia" w:hAnsiTheme="minorEastAsia" w:hint="eastAsia"/>
                <w:sz w:val="28"/>
                <w:szCs w:val="28"/>
              </w:rPr>
              <w:t>（10分）；</w:t>
            </w:r>
          </w:p>
          <w:p w:rsidR="006B390A" w:rsidRPr="002169ED" w:rsidRDefault="006B390A" w:rsidP="00464D7B">
            <w:pPr>
              <w:pStyle w:val="a7"/>
              <w:numPr>
                <w:ilvl w:val="0"/>
                <w:numId w:val="3"/>
              </w:numPr>
              <w:tabs>
                <w:tab w:val="left" w:pos="448"/>
                <w:tab w:val="left" w:pos="990"/>
              </w:tabs>
              <w:spacing w:line="400" w:lineRule="exact"/>
              <w:ind w:left="-23"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169ED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联系工作实际和思想实际（10分）。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0A" w:rsidRPr="002169ED" w:rsidRDefault="006B390A" w:rsidP="00464D7B">
            <w:pPr>
              <w:pStyle w:val="a7"/>
              <w:numPr>
                <w:ilvl w:val="0"/>
                <w:numId w:val="4"/>
              </w:numPr>
              <w:tabs>
                <w:tab w:val="left" w:pos="315"/>
                <w:tab w:val="left" w:pos="990"/>
              </w:tabs>
              <w:spacing w:line="400" w:lineRule="exact"/>
              <w:ind w:left="0"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169ED">
              <w:rPr>
                <w:rFonts w:asciiTheme="minorEastAsia" w:eastAsiaTheme="minorEastAsia" w:hAnsiTheme="minorEastAsia" w:hint="eastAsia"/>
                <w:sz w:val="28"/>
                <w:szCs w:val="28"/>
              </w:rPr>
              <w:t>有古今中外的对比分析，能提供国际经验和历史借鉴（8分）；</w:t>
            </w:r>
          </w:p>
          <w:p w:rsidR="006B390A" w:rsidRPr="002169ED" w:rsidRDefault="006B390A" w:rsidP="00464D7B">
            <w:pPr>
              <w:pStyle w:val="a7"/>
              <w:numPr>
                <w:ilvl w:val="0"/>
                <w:numId w:val="4"/>
              </w:numPr>
              <w:tabs>
                <w:tab w:val="left" w:pos="315"/>
                <w:tab w:val="left" w:pos="990"/>
              </w:tabs>
              <w:spacing w:line="400" w:lineRule="exact"/>
              <w:ind w:left="0"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169ED">
              <w:rPr>
                <w:rFonts w:asciiTheme="minorEastAsia" w:eastAsiaTheme="minorEastAsia" w:hAnsiTheme="minorEastAsia" w:hint="eastAsia"/>
                <w:sz w:val="28"/>
                <w:szCs w:val="28"/>
              </w:rPr>
              <w:t>例证恰当，数据新颖（7分）。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0A" w:rsidRPr="002169ED" w:rsidRDefault="006B390A" w:rsidP="00464D7B">
            <w:pPr>
              <w:pStyle w:val="a7"/>
              <w:numPr>
                <w:ilvl w:val="0"/>
                <w:numId w:val="5"/>
              </w:numPr>
              <w:tabs>
                <w:tab w:val="left" w:pos="213"/>
                <w:tab w:val="left" w:pos="423"/>
                <w:tab w:val="left" w:pos="990"/>
              </w:tabs>
              <w:spacing w:line="400" w:lineRule="exact"/>
              <w:ind w:leftChars="-20" w:left="-42"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169ED">
              <w:rPr>
                <w:rFonts w:asciiTheme="minorEastAsia" w:eastAsiaTheme="minorEastAsia" w:hAnsiTheme="minorEastAsia" w:hint="eastAsia"/>
                <w:sz w:val="28"/>
                <w:szCs w:val="28"/>
              </w:rPr>
              <w:t>有独特有语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言</w:t>
            </w:r>
            <w:r w:rsidRPr="002169ED">
              <w:rPr>
                <w:rFonts w:asciiTheme="minorEastAsia" w:eastAsiaTheme="minorEastAsia" w:hAnsiTheme="minorEastAsia" w:hint="eastAsia"/>
                <w:sz w:val="28"/>
                <w:szCs w:val="28"/>
              </w:rPr>
              <w:t>风格和适宜的表达技巧（4分）；</w:t>
            </w:r>
          </w:p>
          <w:p w:rsidR="006B390A" w:rsidRPr="002169ED" w:rsidRDefault="006B390A" w:rsidP="00464D7B">
            <w:pPr>
              <w:pStyle w:val="a7"/>
              <w:numPr>
                <w:ilvl w:val="0"/>
                <w:numId w:val="5"/>
              </w:numPr>
              <w:tabs>
                <w:tab w:val="left" w:pos="213"/>
                <w:tab w:val="left" w:pos="423"/>
                <w:tab w:val="left" w:pos="990"/>
              </w:tabs>
              <w:spacing w:line="400" w:lineRule="exact"/>
              <w:ind w:leftChars="-20" w:left="-42"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169ED">
              <w:rPr>
                <w:rFonts w:asciiTheme="minorEastAsia" w:eastAsiaTheme="minorEastAsia" w:hAnsiTheme="minorEastAsia" w:hint="eastAsia"/>
                <w:sz w:val="28"/>
                <w:szCs w:val="28"/>
              </w:rPr>
              <w:t>课件制作优良、结构合理（3分）；</w:t>
            </w:r>
          </w:p>
          <w:p w:rsidR="006B390A" w:rsidRPr="002169ED" w:rsidRDefault="006B390A" w:rsidP="00464D7B">
            <w:pPr>
              <w:pStyle w:val="a7"/>
              <w:numPr>
                <w:ilvl w:val="0"/>
                <w:numId w:val="5"/>
              </w:numPr>
              <w:tabs>
                <w:tab w:val="left" w:pos="213"/>
                <w:tab w:val="left" w:pos="423"/>
                <w:tab w:val="left" w:pos="990"/>
              </w:tabs>
              <w:spacing w:line="400" w:lineRule="exact"/>
              <w:ind w:leftChars="-20" w:left="-42"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169ED">
              <w:rPr>
                <w:rFonts w:asciiTheme="minorEastAsia" w:eastAsiaTheme="minorEastAsia" w:hAnsiTheme="minorEastAsia" w:hint="eastAsia"/>
                <w:sz w:val="28"/>
                <w:szCs w:val="28"/>
              </w:rPr>
              <w:t>仪态端庄，举止得当（3分）。</w:t>
            </w:r>
          </w:p>
        </w:tc>
      </w:tr>
    </w:tbl>
    <w:p w:rsidR="002169ED" w:rsidRDefault="002169ED" w:rsidP="002169ED">
      <w:pPr>
        <w:pStyle w:val="a8"/>
        <w:shd w:val="clear" w:color="auto" w:fill="FFFFFF"/>
        <w:spacing w:before="0" w:beforeAutospacing="0" w:after="0" w:afterAutospacing="0" w:line="400" w:lineRule="exact"/>
        <w:rPr>
          <w:rFonts w:ascii="仿宋_GB2312" w:eastAsia="仿宋_GB2312"/>
          <w:color w:val="333333"/>
          <w:sz w:val="30"/>
          <w:szCs w:val="30"/>
        </w:rPr>
      </w:pPr>
    </w:p>
    <w:p w:rsidR="002169ED" w:rsidRPr="002169ED" w:rsidRDefault="002169ED" w:rsidP="002169ED">
      <w:pPr>
        <w:pStyle w:val="a8"/>
        <w:shd w:val="clear" w:color="auto" w:fill="FFFFFF"/>
        <w:spacing w:before="0" w:beforeAutospacing="0" w:after="0" w:afterAutospacing="0" w:line="480" w:lineRule="exact"/>
        <w:ind w:firstLineChars="200" w:firstLine="602"/>
        <w:rPr>
          <w:rFonts w:asciiTheme="minorEastAsia" w:eastAsiaTheme="minorEastAsia" w:hAnsiTheme="minorEastAsia"/>
          <w:b/>
          <w:color w:val="333333"/>
          <w:sz w:val="30"/>
          <w:szCs w:val="30"/>
        </w:rPr>
      </w:pPr>
      <w:r w:rsidRPr="002169ED">
        <w:rPr>
          <w:rFonts w:asciiTheme="minorEastAsia" w:eastAsiaTheme="minorEastAsia" w:hAnsiTheme="minorEastAsia" w:hint="eastAsia"/>
          <w:b/>
          <w:color w:val="333333"/>
          <w:sz w:val="30"/>
          <w:szCs w:val="30"/>
        </w:rPr>
        <w:t>二、相关说明</w:t>
      </w:r>
    </w:p>
    <w:p w:rsidR="002169ED" w:rsidRPr="00A10FDA" w:rsidRDefault="002169ED" w:rsidP="00A10FDA">
      <w:pPr>
        <w:pStyle w:val="a8"/>
        <w:shd w:val="clear" w:color="auto" w:fill="FFFFFF"/>
        <w:spacing w:before="0" w:beforeAutospacing="0" w:after="0" w:afterAutospacing="0" w:line="480" w:lineRule="exact"/>
        <w:ind w:firstLineChars="200" w:firstLine="547"/>
        <w:rPr>
          <w:rFonts w:asciiTheme="minorEastAsia" w:eastAsiaTheme="minorEastAsia" w:hAnsiTheme="minorEastAsia"/>
          <w:color w:val="333333"/>
          <w:w w:val="98"/>
          <w:sz w:val="28"/>
          <w:szCs w:val="28"/>
        </w:rPr>
      </w:pPr>
      <w:r w:rsidRPr="00A10FDA">
        <w:rPr>
          <w:rFonts w:asciiTheme="minorEastAsia" w:eastAsiaTheme="minorEastAsia" w:hAnsiTheme="minorEastAsia" w:hint="eastAsia"/>
          <w:color w:val="333333"/>
          <w:w w:val="98"/>
          <w:sz w:val="28"/>
          <w:szCs w:val="28"/>
        </w:rPr>
        <w:t>1.试</w:t>
      </w:r>
      <w:r w:rsidR="006B390A" w:rsidRPr="00A10FDA">
        <w:rPr>
          <w:rFonts w:asciiTheme="minorEastAsia" w:eastAsiaTheme="minorEastAsia" w:hAnsiTheme="minorEastAsia" w:hint="eastAsia"/>
          <w:color w:val="333333"/>
          <w:w w:val="98"/>
          <w:sz w:val="28"/>
          <w:szCs w:val="28"/>
        </w:rPr>
        <w:t>讲评委</w:t>
      </w:r>
      <w:r w:rsidR="008571B4">
        <w:rPr>
          <w:rFonts w:asciiTheme="minorEastAsia" w:eastAsiaTheme="minorEastAsia" w:hAnsiTheme="minorEastAsia" w:hint="eastAsia"/>
          <w:color w:val="333333"/>
          <w:w w:val="98"/>
          <w:sz w:val="28"/>
          <w:szCs w:val="28"/>
        </w:rPr>
        <w:t>9</w:t>
      </w:r>
      <w:r w:rsidR="003A5B66" w:rsidRPr="00A10FDA">
        <w:rPr>
          <w:rFonts w:asciiTheme="minorEastAsia" w:eastAsiaTheme="minorEastAsia" w:hAnsiTheme="minorEastAsia" w:hint="eastAsia"/>
          <w:color w:val="333333"/>
          <w:w w:val="98"/>
          <w:sz w:val="28"/>
          <w:szCs w:val="28"/>
        </w:rPr>
        <w:t>名</w:t>
      </w:r>
      <w:r w:rsidRPr="00A10FDA">
        <w:rPr>
          <w:rFonts w:asciiTheme="minorEastAsia" w:eastAsiaTheme="minorEastAsia" w:hAnsiTheme="minorEastAsia" w:hint="eastAsia"/>
          <w:color w:val="333333"/>
          <w:w w:val="98"/>
          <w:sz w:val="28"/>
          <w:szCs w:val="28"/>
        </w:rPr>
        <w:t>，其中，外请</w:t>
      </w:r>
      <w:r w:rsidR="006B390A" w:rsidRPr="00A10FDA">
        <w:rPr>
          <w:rFonts w:asciiTheme="minorEastAsia" w:eastAsiaTheme="minorEastAsia" w:hAnsiTheme="minorEastAsia" w:hint="eastAsia"/>
          <w:color w:val="333333"/>
          <w:w w:val="98"/>
          <w:sz w:val="28"/>
          <w:szCs w:val="28"/>
        </w:rPr>
        <w:t>评委</w:t>
      </w:r>
      <w:r w:rsidR="008571B4">
        <w:rPr>
          <w:rFonts w:asciiTheme="minorEastAsia" w:eastAsiaTheme="minorEastAsia" w:hAnsiTheme="minorEastAsia" w:hint="eastAsia"/>
          <w:color w:val="333333"/>
          <w:w w:val="98"/>
          <w:sz w:val="28"/>
          <w:szCs w:val="28"/>
        </w:rPr>
        <w:t>5</w:t>
      </w:r>
      <w:r w:rsidR="003A5B66" w:rsidRPr="00A10FDA">
        <w:rPr>
          <w:rFonts w:asciiTheme="minorEastAsia" w:eastAsiaTheme="minorEastAsia" w:hAnsiTheme="minorEastAsia" w:hint="eastAsia"/>
          <w:color w:val="333333"/>
          <w:w w:val="98"/>
          <w:sz w:val="28"/>
          <w:szCs w:val="28"/>
        </w:rPr>
        <w:t>名</w:t>
      </w:r>
      <w:r w:rsidRPr="00A10FDA">
        <w:rPr>
          <w:rFonts w:asciiTheme="minorEastAsia" w:eastAsiaTheme="minorEastAsia" w:hAnsiTheme="minorEastAsia" w:hint="eastAsia"/>
          <w:color w:val="333333"/>
          <w:w w:val="98"/>
          <w:sz w:val="28"/>
          <w:szCs w:val="28"/>
        </w:rPr>
        <w:t>；</w:t>
      </w:r>
    </w:p>
    <w:p w:rsidR="002169ED" w:rsidRPr="00A10FDA" w:rsidRDefault="006B390A" w:rsidP="00A10FDA">
      <w:pPr>
        <w:pStyle w:val="a8"/>
        <w:shd w:val="clear" w:color="auto" w:fill="FFFFFF"/>
        <w:spacing w:before="0" w:beforeAutospacing="0" w:after="0" w:afterAutospacing="0" w:line="480" w:lineRule="exact"/>
        <w:ind w:firstLineChars="200" w:firstLine="547"/>
        <w:rPr>
          <w:rFonts w:asciiTheme="minorEastAsia" w:eastAsiaTheme="minorEastAsia" w:hAnsiTheme="minorEastAsia"/>
          <w:color w:val="333333"/>
          <w:w w:val="98"/>
          <w:sz w:val="28"/>
          <w:szCs w:val="28"/>
        </w:rPr>
      </w:pPr>
      <w:r w:rsidRPr="00A10FDA">
        <w:rPr>
          <w:rFonts w:asciiTheme="minorEastAsia" w:eastAsiaTheme="minorEastAsia" w:hAnsiTheme="minorEastAsia" w:hint="eastAsia"/>
          <w:color w:val="333333"/>
          <w:w w:val="98"/>
          <w:sz w:val="28"/>
          <w:szCs w:val="28"/>
        </w:rPr>
        <w:t>2.</w:t>
      </w:r>
      <w:r w:rsidR="004807A7" w:rsidRPr="00A10FDA">
        <w:rPr>
          <w:rFonts w:asciiTheme="minorEastAsia" w:eastAsiaTheme="minorEastAsia" w:hAnsiTheme="minorEastAsia" w:hint="eastAsia"/>
          <w:color w:val="333333"/>
          <w:w w:val="98"/>
          <w:sz w:val="28"/>
          <w:szCs w:val="28"/>
        </w:rPr>
        <w:t>由</w:t>
      </w:r>
      <w:r w:rsidR="008571B4">
        <w:rPr>
          <w:rFonts w:asciiTheme="minorEastAsia" w:eastAsiaTheme="minorEastAsia" w:hAnsiTheme="minorEastAsia" w:hint="eastAsia"/>
          <w:color w:val="333333"/>
          <w:w w:val="98"/>
          <w:sz w:val="28"/>
          <w:szCs w:val="28"/>
        </w:rPr>
        <w:t>9</w:t>
      </w:r>
      <w:r w:rsidR="004807A7" w:rsidRPr="00A10FDA">
        <w:rPr>
          <w:rFonts w:asciiTheme="minorEastAsia" w:eastAsiaTheme="minorEastAsia" w:hAnsiTheme="minorEastAsia" w:hint="eastAsia"/>
          <w:color w:val="333333"/>
          <w:w w:val="98"/>
          <w:sz w:val="28"/>
          <w:szCs w:val="28"/>
        </w:rPr>
        <w:t>名评委当场评分。试讲成绩为去掉一个最高分和一个最低分后，剩下</w:t>
      </w:r>
      <w:r w:rsidR="008571B4">
        <w:rPr>
          <w:rFonts w:asciiTheme="minorEastAsia" w:eastAsiaTheme="minorEastAsia" w:hAnsiTheme="minorEastAsia" w:hint="eastAsia"/>
          <w:color w:val="333333"/>
          <w:w w:val="98"/>
          <w:sz w:val="28"/>
          <w:szCs w:val="28"/>
        </w:rPr>
        <w:t>7</w:t>
      </w:r>
      <w:r w:rsidR="004807A7" w:rsidRPr="00A10FDA">
        <w:rPr>
          <w:rFonts w:asciiTheme="minorEastAsia" w:eastAsiaTheme="minorEastAsia" w:hAnsiTheme="minorEastAsia" w:hint="eastAsia"/>
          <w:color w:val="333333"/>
          <w:w w:val="98"/>
          <w:sz w:val="28"/>
          <w:szCs w:val="28"/>
        </w:rPr>
        <w:t>个有效分数的平均分</w:t>
      </w:r>
      <w:r w:rsidR="00742AE9" w:rsidRPr="00A10FDA">
        <w:rPr>
          <w:rFonts w:asciiTheme="minorEastAsia" w:eastAsiaTheme="minorEastAsia" w:hAnsiTheme="minorEastAsia" w:hint="eastAsia"/>
          <w:color w:val="333333"/>
          <w:w w:val="98"/>
          <w:sz w:val="28"/>
          <w:szCs w:val="28"/>
        </w:rPr>
        <w:t>，保留两位小数</w:t>
      </w:r>
      <w:r w:rsidR="00B15C2D">
        <w:rPr>
          <w:rFonts w:asciiTheme="minorEastAsia" w:eastAsiaTheme="minorEastAsia" w:hAnsiTheme="minorEastAsia" w:hint="eastAsia"/>
          <w:color w:val="333333"/>
          <w:w w:val="98"/>
          <w:sz w:val="28"/>
          <w:szCs w:val="28"/>
        </w:rPr>
        <w:t>，分数并列，一并进入下一环节；</w:t>
      </w:r>
    </w:p>
    <w:p w:rsidR="001E2675" w:rsidRPr="00A10FDA" w:rsidRDefault="006B390A" w:rsidP="00A10FDA">
      <w:pPr>
        <w:spacing w:line="480" w:lineRule="exact"/>
        <w:ind w:firstLineChars="200" w:firstLine="547"/>
        <w:rPr>
          <w:rFonts w:asciiTheme="minorEastAsia" w:hAnsiTheme="minorEastAsia"/>
          <w:color w:val="333333"/>
          <w:w w:val="98"/>
          <w:sz w:val="28"/>
          <w:szCs w:val="28"/>
        </w:rPr>
      </w:pPr>
      <w:r w:rsidRPr="00A10FDA">
        <w:rPr>
          <w:rFonts w:asciiTheme="minorEastAsia" w:hAnsiTheme="minorEastAsia" w:hint="eastAsia"/>
          <w:color w:val="333333"/>
          <w:w w:val="98"/>
          <w:sz w:val="28"/>
          <w:szCs w:val="28"/>
        </w:rPr>
        <w:t>3.</w:t>
      </w:r>
      <w:r w:rsidR="004807A7" w:rsidRPr="00A10FDA">
        <w:rPr>
          <w:rFonts w:asciiTheme="minorEastAsia" w:hAnsiTheme="minorEastAsia" w:hint="eastAsia"/>
          <w:color w:val="333333"/>
          <w:w w:val="98"/>
          <w:sz w:val="28"/>
          <w:szCs w:val="28"/>
        </w:rPr>
        <w:t>试讲成绩低</w:t>
      </w:r>
      <w:r w:rsidR="003A5B66" w:rsidRPr="00A10FDA">
        <w:rPr>
          <w:rFonts w:asciiTheme="minorEastAsia" w:hAnsiTheme="minorEastAsia" w:hint="eastAsia"/>
          <w:color w:val="333333"/>
          <w:w w:val="98"/>
          <w:sz w:val="28"/>
          <w:szCs w:val="28"/>
        </w:rPr>
        <w:t>于75</w:t>
      </w:r>
      <w:r w:rsidR="004807A7" w:rsidRPr="00A10FDA">
        <w:rPr>
          <w:rFonts w:asciiTheme="minorEastAsia" w:hAnsiTheme="minorEastAsia" w:hint="eastAsia"/>
          <w:color w:val="333333"/>
          <w:w w:val="98"/>
          <w:sz w:val="28"/>
          <w:szCs w:val="28"/>
        </w:rPr>
        <w:t>分的</w:t>
      </w:r>
      <w:r w:rsidR="003A5B66" w:rsidRPr="00A10FDA">
        <w:rPr>
          <w:rFonts w:asciiTheme="minorEastAsia" w:hAnsiTheme="minorEastAsia" w:cs="Tahoma" w:hint="eastAsia"/>
          <w:color w:val="494949"/>
          <w:w w:val="98"/>
          <w:kern w:val="0"/>
          <w:sz w:val="28"/>
          <w:szCs w:val="28"/>
        </w:rPr>
        <w:t>应聘人员</w:t>
      </w:r>
      <w:r w:rsidR="004807A7" w:rsidRPr="00A10FDA">
        <w:rPr>
          <w:rFonts w:asciiTheme="minorEastAsia" w:hAnsiTheme="minorEastAsia" w:hint="eastAsia"/>
          <w:color w:val="333333"/>
          <w:w w:val="98"/>
          <w:sz w:val="28"/>
          <w:szCs w:val="28"/>
        </w:rPr>
        <w:t>，不予进入体检和考察</w:t>
      </w:r>
      <w:r w:rsidR="006056B6" w:rsidRPr="00A10FDA">
        <w:rPr>
          <w:rFonts w:asciiTheme="minorEastAsia" w:hAnsiTheme="minorEastAsia" w:hint="eastAsia"/>
          <w:color w:val="333333"/>
          <w:w w:val="98"/>
          <w:sz w:val="28"/>
          <w:szCs w:val="28"/>
        </w:rPr>
        <w:t>；</w:t>
      </w:r>
    </w:p>
    <w:p w:rsidR="006056B6" w:rsidRPr="00A10FDA" w:rsidRDefault="006056B6" w:rsidP="00A10FDA">
      <w:pPr>
        <w:spacing w:line="480" w:lineRule="exact"/>
        <w:ind w:firstLineChars="200" w:firstLine="547"/>
        <w:rPr>
          <w:rFonts w:asciiTheme="minorEastAsia" w:hAnsiTheme="minorEastAsia"/>
          <w:w w:val="98"/>
          <w:sz w:val="28"/>
          <w:szCs w:val="28"/>
        </w:rPr>
      </w:pPr>
      <w:r w:rsidRPr="00A10FDA">
        <w:rPr>
          <w:rFonts w:asciiTheme="minorEastAsia" w:hAnsiTheme="minorEastAsia" w:hint="eastAsia"/>
          <w:color w:val="333333"/>
          <w:w w:val="98"/>
          <w:sz w:val="28"/>
          <w:szCs w:val="28"/>
        </w:rPr>
        <w:t>4.</w:t>
      </w:r>
      <w:r w:rsidR="0053293B">
        <w:rPr>
          <w:rFonts w:asciiTheme="minorEastAsia" w:hAnsiTheme="minorEastAsia" w:hint="eastAsia"/>
          <w:w w:val="98"/>
          <w:sz w:val="28"/>
          <w:szCs w:val="28"/>
        </w:rPr>
        <w:t>引进</w:t>
      </w:r>
      <w:r w:rsidRPr="00A10FDA">
        <w:rPr>
          <w:rFonts w:asciiTheme="minorEastAsia" w:hAnsiTheme="minorEastAsia" w:hint="eastAsia"/>
          <w:w w:val="98"/>
          <w:sz w:val="28"/>
          <w:szCs w:val="28"/>
        </w:rPr>
        <w:t>人数</w:t>
      </w:r>
      <w:r w:rsidR="00671D75" w:rsidRPr="00A10FDA">
        <w:rPr>
          <w:rFonts w:asciiTheme="minorEastAsia" w:hAnsiTheme="minorEastAsia" w:hint="eastAsia"/>
          <w:w w:val="98"/>
          <w:sz w:val="28"/>
          <w:szCs w:val="28"/>
        </w:rPr>
        <w:t>为N，</w:t>
      </w:r>
      <w:r w:rsidR="0053293B">
        <w:rPr>
          <w:rFonts w:asciiTheme="minorEastAsia" w:hAnsiTheme="minorEastAsia" w:hint="eastAsia"/>
          <w:w w:val="98"/>
          <w:sz w:val="28"/>
          <w:szCs w:val="28"/>
        </w:rPr>
        <w:t>引进</w:t>
      </w:r>
      <w:r w:rsidRPr="00A10FDA">
        <w:rPr>
          <w:rFonts w:asciiTheme="minorEastAsia" w:hAnsiTheme="minorEastAsia" w:hint="eastAsia"/>
          <w:w w:val="98"/>
          <w:sz w:val="28"/>
          <w:szCs w:val="28"/>
        </w:rPr>
        <w:t>报名合格人数</w:t>
      </w:r>
      <w:r w:rsidR="00671D75" w:rsidRPr="00A10FDA">
        <w:rPr>
          <w:rFonts w:asciiTheme="minorEastAsia" w:hAnsiTheme="minorEastAsia" w:hint="eastAsia"/>
          <w:w w:val="98"/>
          <w:sz w:val="28"/>
          <w:szCs w:val="28"/>
        </w:rPr>
        <w:t>应达到</w:t>
      </w:r>
      <w:r w:rsidRPr="00A10FDA">
        <w:rPr>
          <w:rFonts w:asciiTheme="minorEastAsia" w:hAnsiTheme="minorEastAsia" w:hint="eastAsia"/>
          <w:w w:val="98"/>
          <w:sz w:val="28"/>
          <w:szCs w:val="28"/>
        </w:rPr>
        <w:t>N+1</w:t>
      </w:r>
      <w:r w:rsidR="00671D75" w:rsidRPr="00A10FDA">
        <w:rPr>
          <w:rFonts w:asciiTheme="minorEastAsia" w:hAnsiTheme="minorEastAsia" w:hint="eastAsia"/>
          <w:w w:val="98"/>
          <w:sz w:val="28"/>
          <w:szCs w:val="28"/>
        </w:rPr>
        <w:t>，</w:t>
      </w:r>
      <w:r w:rsidRPr="00A10FDA">
        <w:rPr>
          <w:rFonts w:asciiTheme="minorEastAsia" w:hAnsiTheme="minorEastAsia" w:hint="eastAsia"/>
          <w:w w:val="98"/>
          <w:sz w:val="28"/>
          <w:szCs w:val="28"/>
        </w:rPr>
        <w:t>方可进行下一个环节，未达到以上比例的，核减招聘</w:t>
      </w:r>
      <w:r w:rsidR="00671D75" w:rsidRPr="00A10FDA">
        <w:rPr>
          <w:rFonts w:asciiTheme="minorEastAsia" w:hAnsiTheme="minorEastAsia" w:hint="eastAsia"/>
          <w:w w:val="98"/>
          <w:sz w:val="28"/>
          <w:szCs w:val="28"/>
        </w:rPr>
        <w:t>人</w:t>
      </w:r>
      <w:r w:rsidRPr="00A10FDA">
        <w:rPr>
          <w:rFonts w:asciiTheme="minorEastAsia" w:hAnsiTheme="minorEastAsia" w:hint="eastAsia"/>
          <w:w w:val="98"/>
          <w:sz w:val="28"/>
          <w:szCs w:val="28"/>
        </w:rPr>
        <w:t>数或取消；</w:t>
      </w:r>
    </w:p>
    <w:p w:rsidR="006056B6" w:rsidRPr="00A10FDA" w:rsidRDefault="006056B6" w:rsidP="00A10FDA">
      <w:pPr>
        <w:spacing w:line="480" w:lineRule="exact"/>
        <w:ind w:firstLineChars="200" w:firstLine="547"/>
        <w:rPr>
          <w:rFonts w:asciiTheme="minorEastAsia" w:hAnsiTheme="minorEastAsia"/>
          <w:w w:val="98"/>
          <w:sz w:val="28"/>
          <w:szCs w:val="28"/>
        </w:rPr>
      </w:pPr>
      <w:r w:rsidRPr="00A10FDA">
        <w:rPr>
          <w:rFonts w:asciiTheme="minorEastAsia" w:hAnsiTheme="minorEastAsia" w:hint="eastAsia"/>
          <w:w w:val="98"/>
          <w:sz w:val="28"/>
          <w:szCs w:val="28"/>
        </w:rPr>
        <w:t>5.</w:t>
      </w:r>
      <w:r w:rsidR="0030285E" w:rsidRPr="00A10FDA">
        <w:rPr>
          <w:rFonts w:asciiTheme="minorEastAsia" w:hAnsiTheme="minorEastAsia" w:hint="eastAsia"/>
          <w:w w:val="98"/>
          <w:sz w:val="28"/>
          <w:szCs w:val="28"/>
        </w:rPr>
        <w:t>体检标准参照教人〔2001〕35号、</w:t>
      </w:r>
      <w:proofErr w:type="gramStart"/>
      <w:r w:rsidR="0030285E" w:rsidRPr="00A10FDA">
        <w:rPr>
          <w:rFonts w:asciiTheme="minorEastAsia" w:hAnsiTheme="minorEastAsia" w:hint="eastAsia"/>
          <w:w w:val="98"/>
          <w:sz w:val="28"/>
          <w:szCs w:val="28"/>
        </w:rPr>
        <w:t>皖人社秘</w:t>
      </w:r>
      <w:proofErr w:type="gramEnd"/>
      <w:r w:rsidR="0030285E" w:rsidRPr="00A10FDA">
        <w:rPr>
          <w:rFonts w:asciiTheme="minorEastAsia" w:hAnsiTheme="minorEastAsia" w:hint="eastAsia"/>
          <w:w w:val="98"/>
          <w:sz w:val="28"/>
          <w:szCs w:val="28"/>
        </w:rPr>
        <w:t>〔2013〕208号文件规定执行；</w:t>
      </w:r>
    </w:p>
    <w:p w:rsidR="00A10FDA" w:rsidRPr="00A10FDA" w:rsidRDefault="0030285E" w:rsidP="00A10FDA">
      <w:pPr>
        <w:widowControl/>
        <w:tabs>
          <w:tab w:val="left" w:pos="851"/>
          <w:tab w:val="left" w:pos="993"/>
        </w:tabs>
        <w:spacing w:line="560" w:lineRule="exact"/>
        <w:ind w:firstLineChars="200" w:firstLine="547"/>
        <w:jc w:val="left"/>
        <w:rPr>
          <w:rFonts w:ascii="宋体" w:hAnsi="宋体" w:cs="宋体"/>
          <w:color w:val="000000"/>
          <w:w w:val="98"/>
          <w:kern w:val="0"/>
          <w:sz w:val="28"/>
          <w:szCs w:val="28"/>
        </w:rPr>
      </w:pPr>
      <w:r w:rsidRPr="00A10FDA">
        <w:rPr>
          <w:rFonts w:asciiTheme="minorEastAsia" w:hAnsiTheme="minorEastAsia" w:hint="eastAsia"/>
          <w:w w:val="98"/>
          <w:sz w:val="28"/>
          <w:szCs w:val="28"/>
        </w:rPr>
        <w:t>6.</w:t>
      </w:r>
      <w:r w:rsidR="00A10FDA" w:rsidRPr="00A10FDA">
        <w:rPr>
          <w:rFonts w:ascii="宋体" w:hAnsi="宋体" w:cs="宋体" w:hint="eastAsia"/>
          <w:color w:val="000000"/>
          <w:w w:val="98"/>
          <w:kern w:val="0"/>
          <w:sz w:val="28"/>
          <w:szCs w:val="28"/>
        </w:rPr>
        <w:t>有放弃或体检、考察不合格的，按</w:t>
      </w:r>
      <w:r w:rsidR="005E0FD2">
        <w:rPr>
          <w:rFonts w:ascii="宋体" w:hAnsi="宋体" w:cs="宋体" w:hint="eastAsia"/>
          <w:color w:val="000000"/>
          <w:w w:val="98"/>
          <w:kern w:val="0"/>
          <w:sz w:val="28"/>
          <w:szCs w:val="28"/>
        </w:rPr>
        <w:t>试讲</w:t>
      </w:r>
      <w:r w:rsidR="00A10FDA" w:rsidRPr="00A10FDA">
        <w:rPr>
          <w:rFonts w:ascii="宋体" w:hAnsi="宋体" w:cs="宋体" w:hint="eastAsia"/>
          <w:color w:val="000000"/>
          <w:w w:val="98"/>
          <w:kern w:val="0"/>
          <w:sz w:val="28"/>
          <w:szCs w:val="28"/>
        </w:rPr>
        <w:t>成绩从高</w:t>
      </w:r>
      <w:r w:rsidR="00856767">
        <w:rPr>
          <w:rFonts w:ascii="宋体" w:hAnsi="宋体" w:cs="宋体" w:hint="eastAsia"/>
          <w:color w:val="000000"/>
          <w:w w:val="98"/>
          <w:kern w:val="0"/>
          <w:sz w:val="28"/>
          <w:szCs w:val="28"/>
        </w:rPr>
        <w:t>分</w:t>
      </w:r>
      <w:r w:rsidR="00A10FDA" w:rsidRPr="00A10FDA">
        <w:rPr>
          <w:rFonts w:ascii="宋体" w:hAnsi="宋体" w:cs="宋体" w:hint="eastAsia"/>
          <w:color w:val="000000"/>
          <w:w w:val="98"/>
          <w:kern w:val="0"/>
          <w:sz w:val="28"/>
          <w:szCs w:val="28"/>
        </w:rPr>
        <w:t>到低</w:t>
      </w:r>
      <w:r w:rsidR="00856767">
        <w:rPr>
          <w:rFonts w:ascii="宋体" w:hAnsi="宋体" w:cs="宋体" w:hint="eastAsia"/>
          <w:color w:val="000000"/>
          <w:w w:val="98"/>
          <w:kern w:val="0"/>
          <w:sz w:val="28"/>
          <w:szCs w:val="28"/>
        </w:rPr>
        <w:t>分</w:t>
      </w:r>
      <w:r w:rsidR="00A10FDA" w:rsidRPr="00A10FDA">
        <w:rPr>
          <w:rFonts w:ascii="宋体" w:hAnsi="宋体" w:cs="宋体" w:hint="eastAsia"/>
          <w:color w:val="000000"/>
          <w:w w:val="98"/>
          <w:kern w:val="0"/>
          <w:sz w:val="28"/>
          <w:szCs w:val="28"/>
        </w:rPr>
        <w:t>，递补2次；</w:t>
      </w:r>
    </w:p>
    <w:p w:rsidR="0030285E" w:rsidRPr="00A10FDA" w:rsidRDefault="00A10FDA" w:rsidP="00A10FDA">
      <w:pPr>
        <w:tabs>
          <w:tab w:val="left" w:pos="709"/>
          <w:tab w:val="left" w:pos="851"/>
        </w:tabs>
        <w:spacing w:line="480" w:lineRule="exact"/>
        <w:ind w:firstLineChars="200" w:firstLine="547"/>
        <w:rPr>
          <w:rFonts w:asciiTheme="minorEastAsia" w:hAnsiTheme="minorEastAsia"/>
          <w:w w:val="98"/>
          <w:sz w:val="28"/>
          <w:szCs w:val="28"/>
        </w:rPr>
      </w:pPr>
      <w:r>
        <w:rPr>
          <w:rFonts w:asciiTheme="minorEastAsia" w:hAnsiTheme="minorEastAsia" w:hint="eastAsia"/>
          <w:w w:val="98"/>
          <w:sz w:val="28"/>
          <w:szCs w:val="28"/>
        </w:rPr>
        <w:t>7.</w:t>
      </w:r>
      <w:r w:rsidR="00855460" w:rsidRPr="00A10FDA">
        <w:rPr>
          <w:rFonts w:asciiTheme="minorEastAsia" w:hAnsiTheme="minorEastAsia" w:hint="eastAsia"/>
          <w:w w:val="98"/>
          <w:sz w:val="28"/>
          <w:szCs w:val="28"/>
        </w:rPr>
        <w:t>公告中涉及</w:t>
      </w:r>
      <w:r w:rsidR="004C6AAD" w:rsidRPr="00A10FDA">
        <w:rPr>
          <w:rFonts w:asciiTheme="minorEastAsia" w:hAnsiTheme="minorEastAsia" w:hint="eastAsia"/>
          <w:w w:val="98"/>
          <w:sz w:val="28"/>
          <w:szCs w:val="28"/>
        </w:rPr>
        <w:t>需要</w:t>
      </w:r>
      <w:r w:rsidR="00855460" w:rsidRPr="00A10FDA">
        <w:rPr>
          <w:rFonts w:asciiTheme="minorEastAsia" w:hAnsiTheme="minorEastAsia" w:hint="eastAsia"/>
          <w:w w:val="98"/>
          <w:sz w:val="28"/>
          <w:szCs w:val="28"/>
        </w:rPr>
        <w:t>公示</w:t>
      </w:r>
      <w:r w:rsidR="004C6AAD" w:rsidRPr="00A10FDA">
        <w:rPr>
          <w:rFonts w:asciiTheme="minorEastAsia" w:hAnsiTheme="minorEastAsia" w:hint="eastAsia"/>
          <w:w w:val="98"/>
          <w:sz w:val="28"/>
          <w:szCs w:val="28"/>
        </w:rPr>
        <w:t>事项</w:t>
      </w:r>
      <w:r w:rsidR="00855460" w:rsidRPr="00A10FDA">
        <w:rPr>
          <w:rFonts w:asciiTheme="minorEastAsia" w:hAnsiTheme="minorEastAsia" w:hint="eastAsia"/>
          <w:w w:val="98"/>
          <w:sz w:val="28"/>
          <w:szCs w:val="28"/>
        </w:rPr>
        <w:t>，在中共合肥市委党校网站上</w:t>
      </w:r>
      <w:r w:rsidR="004C6AAD" w:rsidRPr="00A10FDA">
        <w:rPr>
          <w:rFonts w:asciiTheme="minorEastAsia" w:hAnsiTheme="minorEastAsia" w:hint="eastAsia"/>
          <w:w w:val="98"/>
          <w:sz w:val="28"/>
          <w:szCs w:val="28"/>
        </w:rPr>
        <w:t>进行</w:t>
      </w:r>
      <w:r w:rsidR="00855460" w:rsidRPr="00A10FDA">
        <w:rPr>
          <w:rFonts w:asciiTheme="minorEastAsia" w:hAnsiTheme="minorEastAsia" w:hint="eastAsia"/>
          <w:w w:val="98"/>
          <w:sz w:val="28"/>
          <w:szCs w:val="28"/>
        </w:rPr>
        <w:t>公示，时间均</w:t>
      </w:r>
      <w:r w:rsidR="004C6AAD" w:rsidRPr="00A10FDA">
        <w:rPr>
          <w:rFonts w:asciiTheme="minorEastAsia" w:hAnsiTheme="minorEastAsia" w:hint="eastAsia"/>
          <w:w w:val="98"/>
          <w:sz w:val="28"/>
          <w:szCs w:val="28"/>
        </w:rPr>
        <w:t>为</w:t>
      </w:r>
      <w:r w:rsidR="00855460" w:rsidRPr="00A10FDA">
        <w:rPr>
          <w:rFonts w:asciiTheme="minorEastAsia" w:hAnsiTheme="minorEastAsia" w:hint="eastAsia"/>
          <w:w w:val="98"/>
          <w:sz w:val="28"/>
          <w:szCs w:val="28"/>
        </w:rPr>
        <w:t>7天。</w:t>
      </w:r>
    </w:p>
    <w:sectPr w:rsidR="0030285E" w:rsidRPr="00A10FDA" w:rsidSect="00A10FDA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019" w:rsidRDefault="00E11019" w:rsidP="00A818D5">
      <w:r>
        <w:separator/>
      </w:r>
    </w:p>
  </w:endnote>
  <w:endnote w:type="continuationSeparator" w:id="0">
    <w:p w:rsidR="00E11019" w:rsidRDefault="00E11019" w:rsidP="00A81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019" w:rsidRDefault="00E11019" w:rsidP="00A818D5">
      <w:r>
        <w:separator/>
      </w:r>
    </w:p>
  </w:footnote>
  <w:footnote w:type="continuationSeparator" w:id="0">
    <w:p w:rsidR="00E11019" w:rsidRDefault="00E11019" w:rsidP="00A818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16831"/>
    <w:multiLevelType w:val="hybridMultilevel"/>
    <w:tmpl w:val="203E72C8"/>
    <w:lvl w:ilvl="0" w:tplc="65EA37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46389B"/>
    <w:multiLevelType w:val="hybridMultilevel"/>
    <w:tmpl w:val="6A8C104C"/>
    <w:lvl w:ilvl="0" w:tplc="F07C5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DD4689"/>
    <w:multiLevelType w:val="hybridMultilevel"/>
    <w:tmpl w:val="FE64FEEE"/>
    <w:lvl w:ilvl="0" w:tplc="A37C4B5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684" w:hanging="420"/>
      </w:pPr>
    </w:lvl>
    <w:lvl w:ilvl="2" w:tplc="0409001B" w:tentative="1">
      <w:start w:val="1"/>
      <w:numFmt w:val="lowerRoman"/>
      <w:lvlText w:val="%3."/>
      <w:lvlJc w:val="right"/>
      <w:pPr>
        <w:ind w:left="3104" w:hanging="420"/>
      </w:pPr>
    </w:lvl>
    <w:lvl w:ilvl="3" w:tplc="0409000F" w:tentative="1">
      <w:start w:val="1"/>
      <w:numFmt w:val="decimal"/>
      <w:lvlText w:val="%4."/>
      <w:lvlJc w:val="left"/>
      <w:pPr>
        <w:ind w:left="3524" w:hanging="420"/>
      </w:pPr>
    </w:lvl>
    <w:lvl w:ilvl="4" w:tplc="04090019" w:tentative="1">
      <w:start w:val="1"/>
      <w:numFmt w:val="lowerLetter"/>
      <w:lvlText w:val="%5)"/>
      <w:lvlJc w:val="left"/>
      <w:pPr>
        <w:ind w:left="3944" w:hanging="420"/>
      </w:pPr>
    </w:lvl>
    <w:lvl w:ilvl="5" w:tplc="0409001B" w:tentative="1">
      <w:start w:val="1"/>
      <w:numFmt w:val="lowerRoman"/>
      <w:lvlText w:val="%6."/>
      <w:lvlJc w:val="right"/>
      <w:pPr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ind w:left="4784" w:hanging="420"/>
      </w:pPr>
    </w:lvl>
    <w:lvl w:ilvl="7" w:tplc="04090019" w:tentative="1">
      <w:start w:val="1"/>
      <w:numFmt w:val="lowerLetter"/>
      <w:lvlText w:val="%8)"/>
      <w:lvlJc w:val="left"/>
      <w:pPr>
        <w:ind w:left="5204" w:hanging="420"/>
      </w:pPr>
    </w:lvl>
    <w:lvl w:ilvl="8" w:tplc="0409001B" w:tentative="1">
      <w:start w:val="1"/>
      <w:numFmt w:val="lowerRoman"/>
      <w:lvlText w:val="%9."/>
      <w:lvlJc w:val="right"/>
      <w:pPr>
        <w:ind w:left="5624" w:hanging="420"/>
      </w:pPr>
    </w:lvl>
  </w:abstractNum>
  <w:abstractNum w:abstractNumId="3">
    <w:nsid w:val="49CC5D18"/>
    <w:multiLevelType w:val="hybridMultilevel"/>
    <w:tmpl w:val="BF549F54"/>
    <w:lvl w:ilvl="0" w:tplc="3F367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E0C2D1B"/>
    <w:multiLevelType w:val="hybridMultilevel"/>
    <w:tmpl w:val="4F7A8430"/>
    <w:lvl w:ilvl="0" w:tplc="EDFA4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FC4E3B"/>
    <w:multiLevelType w:val="hybridMultilevel"/>
    <w:tmpl w:val="4DB6A400"/>
    <w:lvl w:ilvl="0" w:tplc="7F52EC9A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E6A"/>
    <w:rsid w:val="000577AE"/>
    <w:rsid w:val="001446AB"/>
    <w:rsid w:val="001A7ADB"/>
    <w:rsid w:val="001E2675"/>
    <w:rsid w:val="001E56C3"/>
    <w:rsid w:val="002008EA"/>
    <w:rsid w:val="002169ED"/>
    <w:rsid w:val="002C2BC6"/>
    <w:rsid w:val="002F5829"/>
    <w:rsid w:val="0030285E"/>
    <w:rsid w:val="003312BC"/>
    <w:rsid w:val="00343BA0"/>
    <w:rsid w:val="003A5B66"/>
    <w:rsid w:val="003E10D9"/>
    <w:rsid w:val="004428FF"/>
    <w:rsid w:val="00455ECA"/>
    <w:rsid w:val="00464D7B"/>
    <w:rsid w:val="00475E6A"/>
    <w:rsid w:val="004807A7"/>
    <w:rsid w:val="004C6AAD"/>
    <w:rsid w:val="004E6D69"/>
    <w:rsid w:val="00510BF5"/>
    <w:rsid w:val="0053293B"/>
    <w:rsid w:val="00577917"/>
    <w:rsid w:val="00592313"/>
    <w:rsid w:val="005A2A96"/>
    <w:rsid w:val="005B6F80"/>
    <w:rsid w:val="005E0FD2"/>
    <w:rsid w:val="005F0551"/>
    <w:rsid w:val="006056B6"/>
    <w:rsid w:val="00661963"/>
    <w:rsid w:val="00671D75"/>
    <w:rsid w:val="006B390A"/>
    <w:rsid w:val="006C6ACC"/>
    <w:rsid w:val="006D7055"/>
    <w:rsid w:val="00742AE9"/>
    <w:rsid w:val="007D74DC"/>
    <w:rsid w:val="007E74CF"/>
    <w:rsid w:val="00855460"/>
    <w:rsid w:val="00856767"/>
    <w:rsid w:val="008571B4"/>
    <w:rsid w:val="008D4120"/>
    <w:rsid w:val="00945B95"/>
    <w:rsid w:val="009C5760"/>
    <w:rsid w:val="00A10FDA"/>
    <w:rsid w:val="00A5666B"/>
    <w:rsid w:val="00A818D5"/>
    <w:rsid w:val="00B15C2D"/>
    <w:rsid w:val="00B55243"/>
    <w:rsid w:val="00B74F45"/>
    <w:rsid w:val="00BE4DB8"/>
    <w:rsid w:val="00C927B5"/>
    <w:rsid w:val="00D102BF"/>
    <w:rsid w:val="00D227BF"/>
    <w:rsid w:val="00D56F01"/>
    <w:rsid w:val="00D62717"/>
    <w:rsid w:val="00DE068B"/>
    <w:rsid w:val="00E11019"/>
    <w:rsid w:val="00E71188"/>
    <w:rsid w:val="00E905D9"/>
    <w:rsid w:val="00E9758D"/>
    <w:rsid w:val="00EA3719"/>
    <w:rsid w:val="00EA47F7"/>
    <w:rsid w:val="00EF4F77"/>
    <w:rsid w:val="00F90071"/>
    <w:rsid w:val="00FA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E6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75E6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75E6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81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818D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81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818D5"/>
    <w:rPr>
      <w:sz w:val="18"/>
      <w:szCs w:val="18"/>
    </w:rPr>
  </w:style>
  <w:style w:type="paragraph" w:styleId="a7">
    <w:name w:val="List Paragraph"/>
    <w:basedOn w:val="a"/>
    <w:uiPriority w:val="34"/>
    <w:qFormat/>
    <w:rsid w:val="00FA6C54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7E74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卫林东</cp:lastModifiedBy>
  <cp:revision>6</cp:revision>
  <cp:lastPrinted>2018-11-13T06:54:00Z</cp:lastPrinted>
  <dcterms:created xsi:type="dcterms:W3CDTF">2018-11-13T04:35:00Z</dcterms:created>
  <dcterms:modified xsi:type="dcterms:W3CDTF">2018-11-13T07:09:00Z</dcterms:modified>
</cp:coreProperties>
</file>