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F" w:rsidRPr="00413048" w:rsidRDefault="001656EF" w:rsidP="008E068C">
      <w:pPr>
        <w:spacing w:line="44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413048">
        <w:rPr>
          <w:rFonts w:ascii="Times New Roman" w:eastAsia="黑体" w:hAnsi="Times New Roman" w:cs="Times New Roman"/>
          <w:sz w:val="28"/>
          <w:szCs w:val="28"/>
        </w:rPr>
        <w:t>附件</w:t>
      </w:r>
      <w:r w:rsidRPr="00413048">
        <w:rPr>
          <w:rFonts w:ascii="Times New Roman" w:eastAsia="黑体" w:hAnsi="Times New Roman" w:cs="Times New Roman"/>
          <w:sz w:val="28"/>
          <w:szCs w:val="28"/>
        </w:rPr>
        <w:t>1</w:t>
      </w:r>
      <w:r w:rsidRPr="00413048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E478B6" w:rsidRPr="00413048" w:rsidRDefault="001656EF" w:rsidP="003B786B">
      <w:pPr>
        <w:spacing w:line="4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13048">
        <w:rPr>
          <w:rFonts w:ascii="Times New Roman" w:eastAsia="方正小标宋简体" w:hAnsi="Times New Roman" w:cs="Times New Roman"/>
          <w:sz w:val="36"/>
          <w:szCs w:val="36"/>
        </w:rPr>
        <w:t>日照综合保税区开发投资有限公司招聘专业技术人员岗位汇总表</w:t>
      </w:r>
    </w:p>
    <w:tbl>
      <w:tblPr>
        <w:tblW w:w="13880" w:type="dxa"/>
        <w:jc w:val="center"/>
        <w:tblLook w:val="00A0"/>
      </w:tblPr>
      <w:tblGrid>
        <w:gridCol w:w="839"/>
        <w:gridCol w:w="1134"/>
        <w:gridCol w:w="1560"/>
        <w:gridCol w:w="992"/>
        <w:gridCol w:w="1417"/>
        <w:gridCol w:w="2268"/>
        <w:gridCol w:w="5670"/>
      </w:tblGrid>
      <w:tr w:rsidR="001656EF" w:rsidRPr="00413048" w:rsidTr="003B786B">
        <w:trPr>
          <w:trHeight w:val="66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招聘</w:t>
            </w:r>
          </w:p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岗位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岗位描述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招聘人数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(6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人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634" w:rsidRDefault="00774634" w:rsidP="00774634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全日制</w:t>
            </w:r>
          </w:p>
          <w:p w:rsidR="001656EF" w:rsidRPr="00413048" w:rsidRDefault="001656EF" w:rsidP="00774634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学历</w:t>
            </w:r>
            <w:r w:rsidR="00774634">
              <w:rPr>
                <w:rFonts w:ascii="Times New Roman" w:eastAsia="黑体" w:hAnsi="Times New Roman" w:cs="Times New Roman" w:hint="eastAsia"/>
                <w:kern w:val="0"/>
                <w:sz w:val="22"/>
              </w:rPr>
              <w:t>及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专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 xml:space="preserve"> 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业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 xml:space="preserve"> 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名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 xml:space="preserve"> 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具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 xml:space="preserve"> 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体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 xml:space="preserve"> 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要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 xml:space="preserve"> </w:t>
            </w:r>
            <w:r w:rsidRPr="00413048">
              <w:rPr>
                <w:rFonts w:ascii="Times New Roman" w:eastAsia="黑体" w:hAnsi="Times New Roman" w:cs="Times New Roman"/>
                <w:kern w:val="0"/>
                <w:sz w:val="22"/>
              </w:rPr>
              <w:t>求</w:t>
            </w:r>
          </w:p>
        </w:tc>
      </w:tr>
      <w:tr w:rsidR="001656EF" w:rsidRPr="00413048" w:rsidTr="003B786B">
        <w:trPr>
          <w:trHeight w:val="62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综合文秘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从事综合文字材料及办公室综合事务处理等工作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本科及以上、学士及以上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2A11F1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哲学门类、经济学门类、法学门类、文学门类、管理学门类、历史学门类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BA6494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具有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2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年</w:t>
            </w:r>
            <w:r w:rsidR="00BA6494"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以上办公室工作经验，有较强写作能力，熟练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掌握文字编辑、新闻宣传、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PPT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等办公操作业务。（资格审查时需提供单位出具的有关经历证明材料）</w:t>
            </w:r>
          </w:p>
        </w:tc>
      </w:tr>
      <w:tr w:rsidR="001656EF" w:rsidRPr="00413048" w:rsidTr="003B786B">
        <w:trPr>
          <w:trHeight w:val="100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财务会计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从事会计、财务审计等工作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EF" w:rsidRPr="00413048" w:rsidRDefault="001656EF" w:rsidP="000165A8">
            <w:pPr>
              <w:rPr>
                <w:rFonts w:ascii="Times New Roman" w:eastAsia="仿宋_GB2312" w:hAnsi="Times New Roman" w:cs="Times New Roman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本科及以上、学士及以上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E5546C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会计学、审计学、财务管理</w:t>
            </w:r>
            <w:r w:rsidR="00E5546C" w:rsidRPr="0041304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、经济学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FB5288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具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有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2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年以上会计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工作经验，</w:t>
            </w:r>
            <w:r w:rsidR="00FB528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具有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中级</w:t>
            </w:r>
            <w:r w:rsidR="00FB528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及以上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会计师</w:t>
            </w:r>
            <w:r w:rsidR="00FB528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资格证书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，熟练运用财务软件及办公软件，熟悉税收、会计等法律法规。有中大型企业工作经验者优先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。（资格审查时需提供单位出具的有关经历证明材料）</w:t>
            </w:r>
          </w:p>
        </w:tc>
      </w:tr>
      <w:tr w:rsidR="001656EF" w:rsidRPr="00413048" w:rsidTr="003B786B">
        <w:trPr>
          <w:trHeight w:val="60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投融资</w:t>
            </w:r>
          </w:p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管理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从事金融、投资经营管理等工作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EF" w:rsidRPr="00413048" w:rsidRDefault="001656EF" w:rsidP="000165A8">
            <w:pPr>
              <w:rPr>
                <w:rFonts w:ascii="Times New Roman" w:eastAsia="仿宋_GB2312" w:hAnsi="Times New Roman" w:cs="Times New Roman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本科及以上、学士及以上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金融学、投资学、</w:t>
            </w:r>
            <w:r w:rsidR="00BB24C2"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经济学、</w:t>
            </w:r>
            <w:r w:rsidR="00725759"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会计学、审计学、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财务管理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具有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年以上金融、房地产、银行业投融资工作经历。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（资格审查时需提供单位出具的有关经历证明材料）</w:t>
            </w:r>
          </w:p>
        </w:tc>
      </w:tr>
      <w:tr w:rsidR="001656EF" w:rsidRPr="00413048" w:rsidTr="003B786B">
        <w:trPr>
          <w:trHeight w:val="129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规划设计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从事建筑设计、城市规划、房建、工程等工作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EF" w:rsidRPr="00413048" w:rsidRDefault="001656EF" w:rsidP="000165A8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本科及以上、学士及以上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2D355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城乡规划、风景园林、建筑学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2D355E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具有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年以上规划设计工作经验，熟悉城市规划与建筑设计专业技术知识，在建筑设计、城市规划、房建、工程建设中有一定的设计经验和成果，有中大型企业城市规划、建筑设计工作</w:t>
            </w:r>
            <w:r w:rsidR="002D355E" w:rsidRPr="00413048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、景观园林建设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经验者优先。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（资格审查时需提供单位出具的有关经历证明材料）</w:t>
            </w:r>
          </w:p>
        </w:tc>
      </w:tr>
      <w:tr w:rsidR="001656EF" w:rsidRPr="00413048" w:rsidTr="003B786B">
        <w:trPr>
          <w:trHeight w:val="113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工程造价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从事土木工程、工程造价、工程管理、工程审计等工作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EF" w:rsidRPr="00413048" w:rsidRDefault="001656EF" w:rsidP="000165A8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本科及以上、学士及以上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土木工程、工程造价、工程管理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具有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年以上工程造价工作经验，助理工程师以上职称，熟练掌握计价软件的操作能力，熟悉工程造价管理流程，掌握相关法律法规制度，取得注册执业资格证者优先。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（资格审查时需提供单位出具的有关经历证明材料）。</w:t>
            </w:r>
          </w:p>
        </w:tc>
      </w:tr>
      <w:tr w:rsidR="001656EF" w:rsidRPr="006A4DB7" w:rsidTr="003B786B">
        <w:trPr>
          <w:trHeight w:val="110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从事工程管理、房建、项目管理等工作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1656EF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6EF" w:rsidRPr="00413048" w:rsidRDefault="001656EF" w:rsidP="000165A8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本科及以上、学士及以上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413048" w:rsidRDefault="00062EA9" w:rsidP="000165A8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土木工程、工程造价、工程管理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6EF" w:rsidRPr="00382C70" w:rsidRDefault="001656EF" w:rsidP="000165A8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具有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413048">
              <w:rPr>
                <w:rFonts w:ascii="Times New Roman" w:eastAsia="仿宋_GB2312" w:hAnsi="Times New Roman" w:cs="Times New Roman"/>
                <w:kern w:val="0"/>
                <w:szCs w:val="21"/>
              </w:rPr>
              <w:t>年以上工程管理工作经验，从事房建、工程、施工单位技术工作，能够对分包班组进行安全、技术交底，编制专项施工方案，对工程质量能够进行监督，房建工程或中大型企业有实际工作经验者优先。</w:t>
            </w:r>
            <w:r w:rsidRPr="00413048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（资格审查时需提供单位出具的有关经历证明材料）</w:t>
            </w:r>
          </w:p>
        </w:tc>
      </w:tr>
    </w:tbl>
    <w:p w:rsidR="001656EF" w:rsidRPr="006A4DB7" w:rsidRDefault="001656EF" w:rsidP="001656E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656EF" w:rsidRPr="006A4DB7" w:rsidSect="00AB2B7F">
      <w:footerReference w:type="default" r:id="rId6"/>
      <w:pgSz w:w="16838" w:h="11906" w:orient="landscape" w:code="9"/>
      <w:pgMar w:top="1588" w:right="1247" w:bottom="1588" w:left="136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C0" w:rsidRDefault="002D2CC0" w:rsidP="00847982">
      <w:r>
        <w:separator/>
      </w:r>
    </w:p>
  </w:endnote>
  <w:endnote w:type="continuationSeparator" w:id="0">
    <w:p w:rsidR="002D2CC0" w:rsidRDefault="002D2CC0" w:rsidP="0084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0618"/>
      <w:docPartObj>
        <w:docPartGallery w:val="Page Numbers (Bottom of Page)"/>
        <w:docPartUnique/>
      </w:docPartObj>
    </w:sdtPr>
    <w:sdtContent>
      <w:p w:rsidR="00025E08" w:rsidRDefault="009F096D">
        <w:pPr>
          <w:pStyle w:val="a4"/>
          <w:jc w:val="center"/>
        </w:pPr>
        <w:fldSimple w:instr=" PAGE   \* MERGEFORMAT ">
          <w:r w:rsidR="003B786B" w:rsidRPr="003B786B">
            <w:rPr>
              <w:noProof/>
              <w:lang w:val="zh-CN"/>
            </w:rPr>
            <w:t>1</w:t>
          </w:r>
        </w:fldSimple>
      </w:p>
    </w:sdtContent>
  </w:sdt>
  <w:p w:rsidR="001C6F08" w:rsidRDefault="002D2C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C0" w:rsidRDefault="002D2CC0" w:rsidP="00847982">
      <w:r>
        <w:separator/>
      </w:r>
    </w:p>
  </w:footnote>
  <w:footnote w:type="continuationSeparator" w:id="0">
    <w:p w:rsidR="002D2CC0" w:rsidRDefault="002D2CC0" w:rsidP="00847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982"/>
    <w:rsid w:val="00025E08"/>
    <w:rsid w:val="00062EA9"/>
    <w:rsid w:val="000750AA"/>
    <w:rsid w:val="00087855"/>
    <w:rsid w:val="0009205F"/>
    <w:rsid w:val="000B6C15"/>
    <w:rsid w:val="00105E5D"/>
    <w:rsid w:val="001656EF"/>
    <w:rsid w:val="00174E45"/>
    <w:rsid w:val="001C31BF"/>
    <w:rsid w:val="001D1A51"/>
    <w:rsid w:val="001F0180"/>
    <w:rsid w:val="002A11F1"/>
    <w:rsid w:val="002D2CC0"/>
    <w:rsid w:val="002D355E"/>
    <w:rsid w:val="002D3E2C"/>
    <w:rsid w:val="003028C7"/>
    <w:rsid w:val="003029E5"/>
    <w:rsid w:val="00316A53"/>
    <w:rsid w:val="00352A82"/>
    <w:rsid w:val="00382C70"/>
    <w:rsid w:val="003B786B"/>
    <w:rsid w:val="00413048"/>
    <w:rsid w:val="00425059"/>
    <w:rsid w:val="005F1F14"/>
    <w:rsid w:val="006A40AC"/>
    <w:rsid w:val="006A4DB7"/>
    <w:rsid w:val="006C0338"/>
    <w:rsid w:val="006C77C3"/>
    <w:rsid w:val="006E674D"/>
    <w:rsid w:val="007153B0"/>
    <w:rsid w:val="00725759"/>
    <w:rsid w:val="00774634"/>
    <w:rsid w:val="007B0C18"/>
    <w:rsid w:val="00847982"/>
    <w:rsid w:val="0086692E"/>
    <w:rsid w:val="0087290D"/>
    <w:rsid w:val="008A0485"/>
    <w:rsid w:val="008D17BF"/>
    <w:rsid w:val="008E068C"/>
    <w:rsid w:val="00902F27"/>
    <w:rsid w:val="009B31F5"/>
    <w:rsid w:val="009F096D"/>
    <w:rsid w:val="00A37451"/>
    <w:rsid w:val="00A52701"/>
    <w:rsid w:val="00B55131"/>
    <w:rsid w:val="00BA6494"/>
    <w:rsid w:val="00BB24C2"/>
    <w:rsid w:val="00C71F36"/>
    <w:rsid w:val="00C7777D"/>
    <w:rsid w:val="00C836DB"/>
    <w:rsid w:val="00CA636D"/>
    <w:rsid w:val="00CD0566"/>
    <w:rsid w:val="00D36F53"/>
    <w:rsid w:val="00E0139C"/>
    <w:rsid w:val="00E420F0"/>
    <w:rsid w:val="00E478B6"/>
    <w:rsid w:val="00E5546C"/>
    <w:rsid w:val="00E744A8"/>
    <w:rsid w:val="00ED036D"/>
    <w:rsid w:val="00F479C8"/>
    <w:rsid w:val="00F65E56"/>
    <w:rsid w:val="00FB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79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798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656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36</cp:revision>
  <cp:lastPrinted>2018-03-19T09:15:00Z</cp:lastPrinted>
  <dcterms:created xsi:type="dcterms:W3CDTF">2018-03-09T06:37:00Z</dcterms:created>
  <dcterms:modified xsi:type="dcterms:W3CDTF">2018-03-27T08:53:00Z</dcterms:modified>
</cp:coreProperties>
</file>