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wordWrap/>
        <w:ind w:left="0" w:firstLine="0"/>
        <w:jc w:val="left"/>
        <w:rPr>
          <w:rFonts w:hint="eastAsia" w:ascii="Verdana" w:hAnsi="Verdana" w:eastAsia="宋体" w:cs="Verdana"/>
          <w:b w:val="0"/>
          <w:i w:val="0"/>
          <w:caps w:val="0"/>
          <w:color w:val="4E4E4E"/>
          <w:spacing w:val="0"/>
          <w:kern w:val="0"/>
          <w:sz w:val="17"/>
          <w:szCs w:val="17"/>
          <w:shd w:val="clear" w:fill="FFFFFF"/>
          <w:lang w:val="en-US" w:eastAsia="zh-CN" w:bidi="ar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4E4E4E"/>
          <w:spacing w:val="0"/>
          <w:kern w:val="0"/>
          <w:sz w:val="17"/>
          <w:szCs w:val="17"/>
          <w:shd w:val="clear" w:fill="FFFFFF"/>
          <w:lang w:val="en-US" w:eastAsia="zh-CN" w:bidi="ar"/>
        </w:rPr>
        <w:t>行政人员及辅导员</w:t>
      </w:r>
      <w:r>
        <w:rPr>
          <w:rFonts w:hint="eastAsia" w:ascii="Verdana" w:hAnsi="Verdana" w:eastAsia="宋体" w:cs="Verdana"/>
          <w:b w:val="0"/>
          <w:i w:val="0"/>
          <w:caps w:val="0"/>
          <w:color w:val="4E4E4E"/>
          <w:spacing w:val="0"/>
          <w:kern w:val="0"/>
          <w:sz w:val="17"/>
          <w:szCs w:val="17"/>
          <w:shd w:val="clear" w:fill="FFFFFF"/>
          <w:lang w:val="en-US" w:eastAsia="zh-CN" w:bidi="ar"/>
        </w:rPr>
        <w:t>岗位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hd w:val="clear" w:fill="FFFFFF"/>
        <w:wordWrap/>
        <w:ind w:left="0" w:firstLine="0"/>
        <w:jc w:val="left"/>
        <w:rPr>
          <w:rFonts w:hint="eastAsia" w:ascii="Verdana" w:hAnsi="Verdana" w:eastAsia="宋体" w:cs="Verdana"/>
          <w:b w:val="0"/>
          <w:i w:val="0"/>
          <w:caps w:val="0"/>
          <w:color w:val="4E4E4E"/>
          <w:spacing w:val="0"/>
          <w:kern w:val="0"/>
          <w:sz w:val="17"/>
          <w:szCs w:val="17"/>
          <w:shd w:val="clear" w:fill="FFFFFF"/>
          <w:lang w:val="en-US" w:eastAsia="zh-CN" w:bidi="ar"/>
        </w:rPr>
      </w:pPr>
    </w:p>
    <w:tbl>
      <w:tblPr>
        <w:tblW w:w="6624" w:type="dxa"/>
        <w:jc w:val="center"/>
        <w:tblCellSpacing w:w="0" w:type="dxa"/>
        <w:tblInd w:w="85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1127"/>
        <w:gridCol w:w="2003"/>
        <w:gridCol w:w="714"/>
        <w:gridCol w:w="1352"/>
        <w:gridCol w:w="73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1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</w:tc>
        <w:tc>
          <w:tcPr>
            <w:tcW w:w="20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辅导员</w:t>
            </w:r>
          </w:p>
        </w:tc>
        <w:tc>
          <w:tcPr>
            <w:tcW w:w="20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行政管理、教育管理、心理学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5人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</w:tc>
        <w:tc>
          <w:tcPr>
            <w:tcW w:w="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专职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行政人员</w:t>
            </w:r>
          </w:p>
        </w:tc>
        <w:tc>
          <w:tcPr>
            <w:tcW w:w="20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行政管理类、档案管理、人力资源、音乐教育、体育教育</w:t>
            </w:r>
          </w:p>
        </w:tc>
        <w:tc>
          <w:tcPr>
            <w:tcW w:w="7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5人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</w:tc>
        <w:tc>
          <w:tcPr>
            <w:tcW w:w="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专职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25B3D"/>
    <w:rsid w:val="61A25B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2018-03-22T12:55:00Z</dcterms:created>
  <dc:creator>ASUS</dc:creator>
  <cp:lastModifiedBy>ASUS</cp:lastModifiedBy>
  <dcterms:modified xsi:type="dcterms:W3CDTF">2018-03-22T12:56:00Z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