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3C" w:rsidRDefault="0072303C" w:rsidP="0072303C">
      <w:pPr>
        <w:autoSpaceDE w:val="0"/>
        <w:autoSpaceDN w:val="0"/>
        <w:adjustRightInd w:val="0"/>
        <w:spacing w:line="480" w:lineRule="exact"/>
        <w:jc w:val="left"/>
        <w:rPr>
          <w:rFonts w:ascii="仿宋_GB2312" w:cs="仿宋_GB2312"/>
          <w:color w:val="000000"/>
          <w:kern w:val="0"/>
        </w:rPr>
      </w:pPr>
      <w:r>
        <w:rPr>
          <w:rFonts w:ascii="仿宋_GB2312" w:cs="仿宋_GB2312" w:hint="eastAsia"/>
          <w:color w:val="000000"/>
          <w:kern w:val="0"/>
        </w:rPr>
        <w:t>附件2</w:t>
      </w:r>
    </w:p>
    <w:p w:rsidR="0072303C" w:rsidRPr="00345EDE" w:rsidRDefault="0072303C" w:rsidP="0072303C">
      <w:pPr>
        <w:spacing w:beforeLines="100" w:before="312" w:line="400" w:lineRule="exact"/>
        <w:jc w:val="center"/>
        <w:rPr>
          <w:rFonts w:ascii="方正小标宋简体" w:eastAsia="方正小标宋简体" w:cs="仿宋_GB2312" w:hint="eastAsia"/>
          <w:color w:val="000000"/>
          <w:spacing w:val="12"/>
          <w:kern w:val="0"/>
          <w:sz w:val="36"/>
          <w:szCs w:val="36"/>
        </w:rPr>
      </w:pPr>
      <w:r w:rsidRPr="00345EDE">
        <w:rPr>
          <w:rFonts w:ascii="方正小标宋简体" w:eastAsia="方正小标宋简体" w:cs="仿宋_GB2312" w:hint="eastAsia"/>
          <w:color w:val="000000"/>
          <w:spacing w:val="12"/>
          <w:kern w:val="0"/>
          <w:sz w:val="36"/>
          <w:szCs w:val="36"/>
        </w:rPr>
        <w:t>广西</w:t>
      </w:r>
      <w:r w:rsidRPr="00345EDE">
        <w:rPr>
          <w:rFonts w:ascii="方正小标宋简体" w:eastAsia="方正小标宋简体" w:cs="仿宋_GB2312"/>
          <w:color w:val="000000"/>
          <w:spacing w:val="12"/>
          <w:kern w:val="0"/>
          <w:sz w:val="36"/>
          <w:szCs w:val="36"/>
        </w:rPr>
        <w:t>壮族</w:t>
      </w:r>
      <w:r w:rsidRPr="00345EDE">
        <w:rPr>
          <w:rFonts w:ascii="方正小标宋简体" w:eastAsia="方正小标宋简体" w:cs="仿宋_GB2312" w:hint="eastAsia"/>
          <w:color w:val="000000"/>
          <w:spacing w:val="12"/>
          <w:kern w:val="0"/>
          <w:sz w:val="36"/>
          <w:szCs w:val="36"/>
        </w:rPr>
        <w:t>自治区人民政府发展研究中心从2017年</w:t>
      </w:r>
    </w:p>
    <w:p w:rsidR="0072303C" w:rsidRPr="00EC13F6" w:rsidRDefault="0072303C" w:rsidP="0072303C">
      <w:pPr>
        <w:spacing w:line="400" w:lineRule="exact"/>
        <w:jc w:val="center"/>
        <w:rPr>
          <w:rFonts w:ascii="方正小标宋简体" w:eastAsia="方正小标宋简体" w:cs="仿宋_GB2312"/>
          <w:color w:val="000000"/>
          <w:kern w:val="0"/>
          <w:sz w:val="36"/>
          <w:szCs w:val="36"/>
        </w:rPr>
      </w:pPr>
      <w:r>
        <w:rPr>
          <w:rFonts w:ascii="方正小标宋简体" w:eastAsia="方正小标宋简体" w:cs="仿宋_GB2312" w:hint="eastAsia"/>
          <w:color w:val="000000"/>
          <w:kern w:val="0"/>
          <w:sz w:val="36"/>
          <w:szCs w:val="36"/>
        </w:rPr>
        <w:t>广西公开遴选公务员笔试合格分数线以上人员中</w:t>
      </w:r>
      <w:r w:rsidRPr="00EC13F6">
        <w:rPr>
          <w:rFonts w:ascii="方正小标宋简体" w:eastAsia="方正小标宋简体" w:cs="仿宋_GB2312" w:hint="eastAsia"/>
          <w:color w:val="000000"/>
          <w:kern w:val="0"/>
          <w:sz w:val="36"/>
          <w:szCs w:val="36"/>
        </w:rPr>
        <w:t>遴选参照公务员法管理工作人员报名表</w:t>
      </w:r>
    </w:p>
    <w:p w:rsidR="0072303C" w:rsidRDefault="0072303C" w:rsidP="0072303C">
      <w:pPr>
        <w:spacing w:line="240" w:lineRule="exact"/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1427"/>
        <w:gridCol w:w="1275"/>
        <w:gridCol w:w="1080"/>
        <w:gridCol w:w="8"/>
        <w:gridCol w:w="1431"/>
        <w:gridCol w:w="317"/>
        <w:gridCol w:w="1484"/>
        <w:gridCol w:w="1763"/>
      </w:tblGrid>
      <w:tr w:rsidR="0072303C" w:rsidRPr="005925D5" w:rsidTr="008736C4">
        <w:trPr>
          <w:trHeight w:hRule="exact" w:val="454"/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0" w:name="word_photo" w:colFirst="6" w:colLast="6"/>
            <w:r w:rsidRPr="005925D5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b/>
                <w:sz w:val="21"/>
                <w:szCs w:val="21"/>
              </w:rPr>
              <w:t>笔试成绩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484" w:type="dxa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照片</w:t>
            </w:r>
          </w:p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（小2寸证件照）</w:t>
            </w:r>
          </w:p>
        </w:tc>
      </w:tr>
      <w:bookmarkEnd w:id="0"/>
      <w:tr w:rsidR="0072303C" w:rsidRPr="005925D5" w:rsidTr="008736C4">
        <w:trPr>
          <w:trHeight w:hRule="exact" w:val="454"/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484" w:type="dxa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3" w:type="dxa"/>
            <w:vMerge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454"/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户口所在地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1484" w:type="dxa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3" w:type="dxa"/>
            <w:vMerge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563"/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健康状况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身份证号码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3" w:type="dxa"/>
            <w:vMerge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619"/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是否为</w:t>
            </w:r>
          </w:p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选调生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是否为</w:t>
            </w:r>
          </w:p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公务员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是否为参照管理单位工作人员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3" w:type="dxa"/>
            <w:vMerge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996"/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是否具有2年以上基层工作经历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2303C" w:rsidRPr="005925D5" w:rsidDel="00656F9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近2年公务员年度考核是否均为称职以上等次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个人专长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619"/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现工作单位及职务</w:t>
            </w:r>
          </w:p>
        </w:tc>
        <w:tc>
          <w:tcPr>
            <w:tcW w:w="8785" w:type="dxa"/>
            <w:gridSpan w:val="8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284"/>
          <w:jc w:val="center"/>
        </w:trPr>
        <w:tc>
          <w:tcPr>
            <w:tcW w:w="1306" w:type="dxa"/>
            <w:vMerge w:val="restart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全日制教育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6" w:type="dxa"/>
            <w:gridSpan w:val="3"/>
            <w:vMerge w:val="restart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毕业院校系及专业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284"/>
          <w:jc w:val="center"/>
        </w:trPr>
        <w:tc>
          <w:tcPr>
            <w:tcW w:w="1306" w:type="dxa"/>
            <w:vMerge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284"/>
          <w:jc w:val="center"/>
        </w:trPr>
        <w:tc>
          <w:tcPr>
            <w:tcW w:w="1306" w:type="dxa"/>
            <w:vMerge w:val="restart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在职教育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6" w:type="dxa"/>
            <w:gridSpan w:val="3"/>
            <w:vMerge w:val="restart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毕业院校系及专业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284"/>
          <w:jc w:val="center"/>
        </w:trPr>
        <w:tc>
          <w:tcPr>
            <w:tcW w:w="1306" w:type="dxa"/>
            <w:vMerge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454"/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家庭住址</w:t>
            </w:r>
          </w:p>
        </w:tc>
        <w:tc>
          <w:tcPr>
            <w:tcW w:w="3782" w:type="dxa"/>
            <w:gridSpan w:val="3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3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501"/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移动电话、</w:t>
            </w:r>
          </w:p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37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bookmarkStart w:id="1" w:name="info_duty_all"/>
            <w:bookmarkEnd w:id="1"/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324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2303C" w:rsidRPr="005925D5" w:rsidRDefault="0072303C" w:rsidP="008736C4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453"/>
          <w:jc w:val="center"/>
        </w:trPr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报考部门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报考职位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职位代码</w:t>
            </w:r>
          </w:p>
        </w:tc>
        <w:tc>
          <w:tcPr>
            <w:tcW w:w="3247" w:type="dxa"/>
            <w:gridSpan w:val="2"/>
            <w:tcBorders>
              <w:bottom w:val="single" w:sz="4" w:space="0" w:color="auto"/>
            </w:tcBorders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val="1049"/>
          <w:jc w:val="center"/>
        </w:trPr>
        <w:tc>
          <w:tcPr>
            <w:tcW w:w="1306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个人简历</w:t>
            </w:r>
          </w:p>
        </w:tc>
        <w:tc>
          <w:tcPr>
            <w:tcW w:w="87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397"/>
          <w:jc w:val="center"/>
        </w:trPr>
        <w:tc>
          <w:tcPr>
            <w:tcW w:w="1306" w:type="dxa"/>
            <w:vMerge w:val="restart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家庭主要</w:t>
            </w:r>
          </w:p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成员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称谓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5003" w:type="dxa"/>
            <w:gridSpan w:val="5"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 xml:space="preserve">工　作　单　位　及　职　</w:t>
            </w:r>
            <w:proofErr w:type="gramStart"/>
            <w:r w:rsidRPr="005925D5">
              <w:rPr>
                <w:rFonts w:ascii="宋体" w:eastAsia="宋体" w:hAnsi="宋体" w:hint="eastAsia"/>
                <w:sz w:val="21"/>
                <w:szCs w:val="21"/>
              </w:rPr>
              <w:t>务</w:t>
            </w:r>
            <w:proofErr w:type="gramEnd"/>
          </w:p>
        </w:tc>
      </w:tr>
      <w:tr w:rsidR="0072303C" w:rsidRPr="005925D5" w:rsidTr="008736C4">
        <w:trPr>
          <w:trHeight w:hRule="exact" w:val="397"/>
          <w:jc w:val="center"/>
        </w:trPr>
        <w:tc>
          <w:tcPr>
            <w:tcW w:w="1306" w:type="dxa"/>
            <w:vMerge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03" w:type="dxa"/>
            <w:gridSpan w:val="5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397"/>
          <w:jc w:val="center"/>
        </w:trPr>
        <w:tc>
          <w:tcPr>
            <w:tcW w:w="1306" w:type="dxa"/>
            <w:vMerge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03" w:type="dxa"/>
            <w:gridSpan w:val="5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397"/>
          <w:jc w:val="center"/>
        </w:trPr>
        <w:tc>
          <w:tcPr>
            <w:tcW w:w="1306" w:type="dxa"/>
            <w:vMerge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03" w:type="dxa"/>
            <w:gridSpan w:val="5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hRule="exact" w:val="397"/>
          <w:jc w:val="center"/>
        </w:trPr>
        <w:tc>
          <w:tcPr>
            <w:tcW w:w="1306" w:type="dxa"/>
            <w:vMerge/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03" w:type="dxa"/>
            <w:gridSpan w:val="5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2303C" w:rsidRPr="005925D5" w:rsidTr="008736C4">
        <w:trPr>
          <w:trHeight w:val="1697"/>
          <w:jc w:val="center"/>
        </w:trPr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签名确认</w:t>
            </w:r>
          </w:p>
        </w:tc>
        <w:tc>
          <w:tcPr>
            <w:tcW w:w="37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本人承诺：上述事项依据事实填报，不申诉超出遴选公告内容的诉求。</w:t>
            </w:r>
          </w:p>
          <w:p w:rsidR="0072303C" w:rsidRPr="005925D5" w:rsidRDefault="0072303C" w:rsidP="008736C4">
            <w:pPr>
              <w:spacing w:beforeLines="50" w:before="156"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签名：</w:t>
            </w:r>
          </w:p>
          <w:p w:rsidR="0072303C" w:rsidRPr="005925D5" w:rsidRDefault="0072303C" w:rsidP="008736C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72303C" w:rsidRPr="005925D5" w:rsidDel="00B93725" w:rsidRDefault="0072303C" w:rsidP="008736C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Pr="005925D5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Pr="005925D5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遴选机关</w:t>
            </w:r>
          </w:p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审核意见</w:t>
            </w:r>
          </w:p>
        </w:tc>
        <w:tc>
          <w:tcPr>
            <w:tcW w:w="35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2303C" w:rsidRPr="005925D5" w:rsidRDefault="0072303C" w:rsidP="008736C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（盖章）</w:t>
            </w:r>
          </w:p>
          <w:p w:rsidR="0072303C" w:rsidRPr="005925D5" w:rsidRDefault="0072303C" w:rsidP="008736C4">
            <w:pPr>
              <w:spacing w:line="240" w:lineRule="exact"/>
              <w:ind w:firstLineChars="1750" w:firstLine="3675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5925D5">
              <w:rPr>
                <w:rFonts w:ascii="宋体" w:eastAsia="宋体" w:hAnsi="宋体" w:hint="eastAsia"/>
                <w:sz w:val="21"/>
                <w:szCs w:val="21"/>
              </w:rPr>
              <w:t>年月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Pr="005925D5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:rsidR="00973EA5" w:rsidRDefault="00973EA5">
      <w:bookmarkStart w:id="2" w:name="_GoBack"/>
      <w:bookmarkEnd w:id="2"/>
    </w:p>
    <w:sectPr w:rsidR="00973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3C"/>
    <w:rsid w:val="0072303C"/>
    <w:rsid w:val="0097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B4664-BFE5-467E-909B-B8F2E19E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03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2018-02-27T01:27:00Z</dcterms:created>
  <dcterms:modified xsi:type="dcterms:W3CDTF">2018-02-27T01:28:00Z</dcterms:modified>
</cp:coreProperties>
</file>