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9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708"/>
        <w:gridCol w:w="436"/>
        <w:gridCol w:w="436"/>
        <w:gridCol w:w="436"/>
        <w:gridCol w:w="436"/>
        <w:gridCol w:w="436"/>
        <w:gridCol w:w="436"/>
        <w:gridCol w:w="707"/>
        <w:gridCol w:w="707"/>
        <w:gridCol w:w="707"/>
        <w:gridCol w:w="707"/>
        <w:gridCol w:w="707"/>
        <w:gridCol w:w="707"/>
        <w:gridCol w:w="707"/>
        <w:gridCol w:w="707"/>
        <w:gridCol w:w="715"/>
        <w:gridCol w:w="835"/>
        <w:gridCol w:w="760"/>
        <w:gridCol w:w="835"/>
        <w:gridCol w:w="7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99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附件1：2018年广州市从化区中小学教师招聘职位一览表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99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考点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学段</w:t>
            </w:r>
          </w:p>
        </w:tc>
        <w:tc>
          <w:tcPr>
            <w:tcW w:w="1141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        科   （人）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</w:t>
            </w:r>
          </w:p>
        </w:tc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技术</w:t>
            </w:r>
          </w:p>
        </w:tc>
        <w:tc>
          <w:tcPr>
            <w:tcW w:w="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实验员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实验员</w:t>
            </w:r>
          </w:p>
        </w:tc>
        <w:tc>
          <w:tcPr>
            <w:tcW w:w="8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实验员</w:t>
            </w: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范大学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从化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99" w:type="dxa"/>
            <w:gridSpan w:val="21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 注：表中小学语文、数学、英语招聘职位栏的“一”为从化区教育局直属小学及街口、城郊、江埔街属小学；“二”为从化区吕田、良口、温泉、鳌头、太平镇属小学；报考小学语文、数学、英语的考生可选择其中一项报名，小学其它学科统一报名、聘后统筹安排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99" w:type="dxa"/>
            <w:gridSpan w:val="21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99" w:type="dxa"/>
            <w:gridSpan w:val="21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C4FB9"/>
    <w:rsid w:val="6F8C4F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从化区人社局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2018-02-08T02:38:00Z</dcterms:created>
  <dc:creator>黎溢泉</dc:creator>
  <cp:lastModifiedBy>黎溢泉</cp:lastModifiedBy>
  <dcterms:modified xsi:type="dcterms:W3CDTF">2018-02-08T02:39:43Z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