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008" w:rsidRDefault="00571EC0">
      <w:pPr>
        <w:spacing w:line="560" w:lineRule="exact"/>
        <w:ind w:right="12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附件一：</w:t>
      </w:r>
    </w:p>
    <w:p w:rsidR="00A42008" w:rsidRDefault="00571EC0">
      <w:pPr>
        <w:spacing w:line="560" w:lineRule="exact"/>
        <w:jc w:val="center"/>
        <w:rPr>
          <w:rFonts w:ascii="仿宋_GB2312" w:eastAsia="仿宋_GB2312" w:hAnsi="仿宋_GB2312" w:cs="仿宋_GB2312"/>
          <w:b/>
          <w:bCs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德阳市森林公安局招聘警务辅助人员</w:t>
      </w: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报名</w:t>
      </w: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表</w:t>
      </w:r>
    </w:p>
    <w:tbl>
      <w:tblPr>
        <w:tblStyle w:val="a4"/>
        <w:tblW w:w="8885" w:type="dxa"/>
        <w:jc w:val="center"/>
        <w:tblLayout w:type="fixed"/>
        <w:tblLook w:val="04A0" w:firstRow="1" w:lastRow="0" w:firstColumn="1" w:lastColumn="0" w:noHBand="0" w:noVBand="1"/>
      </w:tblPr>
      <w:tblGrid>
        <w:gridCol w:w="1241"/>
        <w:gridCol w:w="1014"/>
        <w:gridCol w:w="231"/>
        <w:gridCol w:w="849"/>
        <w:gridCol w:w="962"/>
        <w:gridCol w:w="328"/>
        <w:gridCol w:w="1200"/>
        <w:gridCol w:w="240"/>
        <w:gridCol w:w="1039"/>
        <w:gridCol w:w="1781"/>
      </w:tblGrid>
      <w:tr w:rsidR="00A42008">
        <w:trPr>
          <w:jc w:val="center"/>
        </w:trPr>
        <w:tc>
          <w:tcPr>
            <w:tcW w:w="2486" w:type="dxa"/>
            <w:gridSpan w:val="3"/>
            <w:vAlign w:val="center"/>
          </w:tcPr>
          <w:p w:rsidR="00A42008" w:rsidRDefault="00571EC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</w:rPr>
              <w:t>报考职位</w:t>
            </w:r>
          </w:p>
        </w:tc>
        <w:tc>
          <w:tcPr>
            <w:tcW w:w="6399" w:type="dxa"/>
            <w:gridSpan w:val="7"/>
            <w:vAlign w:val="center"/>
          </w:tcPr>
          <w:p w:rsidR="00A42008" w:rsidRDefault="00A4200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42008">
        <w:trPr>
          <w:jc w:val="center"/>
        </w:trPr>
        <w:tc>
          <w:tcPr>
            <w:tcW w:w="1241" w:type="dxa"/>
            <w:vAlign w:val="center"/>
          </w:tcPr>
          <w:p w:rsidR="00A42008" w:rsidRDefault="00571EC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姓名</w:t>
            </w:r>
          </w:p>
        </w:tc>
        <w:tc>
          <w:tcPr>
            <w:tcW w:w="1245" w:type="dxa"/>
            <w:gridSpan w:val="2"/>
            <w:vAlign w:val="center"/>
          </w:tcPr>
          <w:p w:rsidR="00A42008" w:rsidRDefault="00A4200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49" w:type="dxa"/>
            <w:vAlign w:val="center"/>
          </w:tcPr>
          <w:p w:rsidR="00A42008" w:rsidRDefault="00571EC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性别</w:t>
            </w:r>
          </w:p>
        </w:tc>
        <w:tc>
          <w:tcPr>
            <w:tcW w:w="1290" w:type="dxa"/>
            <w:gridSpan w:val="2"/>
            <w:vAlign w:val="center"/>
          </w:tcPr>
          <w:p w:rsidR="00A42008" w:rsidRDefault="00A4200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42008" w:rsidRDefault="00571EC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出生年月</w:t>
            </w:r>
          </w:p>
          <w:p w:rsidR="00A42008" w:rsidRDefault="00571EC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（年龄）</w:t>
            </w:r>
          </w:p>
        </w:tc>
        <w:tc>
          <w:tcPr>
            <w:tcW w:w="1039" w:type="dxa"/>
            <w:vAlign w:val="center"/>
          </w:tcPr>
          <w:p w:rsidR="00A42008" w:rsidRDefault="00A4200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81" w:type="dxa"/>
            <w:vMerge w:val="restart"/>
            <w:vAlign w:val="center"/>
          </w:tcPr>
          <w:p w:rsidR="00A42008" w:rsidRDefault="00571EC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照片</w:t>
            </w:r>
          </w:p>
        </w:tc>
      </w:tr>
      <w:tr w:rsidR="00A42008">
        <w:trPr>
          <w:jc w:val="center"/>
        </w:trPr>
        <w:tc>
          <w:tcPr>
            <w:tcW w:w="1241" w:type="dxa"/>
            <w:vAlign w:val="center"/>
          </w:tcPr>
          <w:p w:rsidR="00A42008" w:rsidRDefault="00571EC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籍贯</w:t>
            </w:r>
          </w:p>
        </w:tc>
        <w:tc>
          <w:tcPr>
            <w:tcW w:w="1245" w:type="dxa"/>
            <w:gridSpan w:val="2"/>
            <w:vAlign w:val="center"/>
          </w:tcPr>
          <w:p w:rsidR="00A42008" w:rsidRDefault="00A4200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49" w:type="dxa"/>
            <w:vAlign w:val="center"/>
          </w:tcPr>
          <w:p w:rsidR="00A42008" w:rsidRDefault="00571EC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民族</w:t>
            </w:r>
          </w:p>
        </w:tc>
        <w:tc>
          <w:tcPr>
            <w:tcW w:w="1290" w:type="dxa"/>
            <w:gridSpan w:val="2"/>
            <w:vAlign w:val="center"/>
          </w:tcPr>
          <w:p w:rsidR="00A42008" w:rsidRDefault="00A4200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42008" w:rsidRDefault="00571EC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政治面貌</w:t>
            </w:r>
          </w:p>
        </w:tc>
        <w:tc>
          <w:tcPr>
            <w:tcW w:w="1039" w:type="dxa"/>
            <w:vAlign w:val="center"/>
          </w:tcPr>
          <w:p w:rsidR="00A42008" w:rsidRDefault="00A4200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81" w:type="dxa"/>
            <w:vMerge/>
          </w:tcPr>
          <w:p w:rsidR="00A42008" w:rsidRDefault="00A4200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42008">
        <w:trPr>
          <w:jc w:val="center"/>
        </w:trPr>
        <w:tc>
          <w:tcPr>
            <w:tcW w:w="1241" w:type="dxa"/>
            <w:vAlign w:val="center"/>
          </w:tcPr>
          <w:p w:rsidR="00A42008" w:rsidRDefault="00571EC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身高</w:t>
            </w:r>
          </w:p>
        </w:tc>
        <w:tc>
          <w:tcPr>
            <w:tcW w:w="1245" w:type="dxa"/>
            <w:gridSpan w:val="2"/>
            <w:vAlign w:val="center"/>
          </w:tcPr>
          <w:p w:rsidR="00A42008" w:rsidRDefault="00A4200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49" w:type="dxa"/>
            <w:vAlign w:val="center"/>
          </w:tcPr>
          <w:p w:rsidR="00A42008" w:rsidRDefault="00571EC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健康状况</w:t>
            </w:r>
          </w:p>
        </w:tc>
        <w:tc>
          <w:tcPr>
            <w:tcW w:w="1290" w:type="dxa"/>
            <w:gridSpan w:val="2"/>
            <w:vAlign w:val="center"/>
          </w:tcPr>
          <w:p w:rsidR="00A42008" w:rsidRDefault="00A4200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42008" w:rsidRDefault="00571EC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婚姻状况</w:t>
            </w:r>
          </w:p>
        </w:tc>
        <w:tc>
          <w:tcPr>
            <w:tcW w:w="1039" w:type="dxa"/>
            <w:vAlign w:val="center"/>
          </w:tcPr>
          <w:p w:rsidR="00A42008" w:rsidRDefault="00A4200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81" w:type="dxa"/>
            <w:vMerge/>
          </w:tcPr>
          <w:p w:rsidR="00A42008" w:rsidRDefault="00A4200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42008">
        <w:trPr>
          <w:jc w:val="center"/>
        </w:trPr>
        <w:tc>
          <w:tcPr>
            <w:tcW w:w="1241" w:type="dxa"/>
            <w:vAlign w:val="center"/>
          </w:tcPr>
          <w:p w:rsidR="00A42008" w:rsidRDefault="00571EC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身份证</w:t>
            </w:r>
          </w:p>
          <w:p w:rsidR="00A42008" w:rsidRDefault="00571EC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号</w:t>
            </w:r>
            <w:r>
              <w:rPr>
                <w:rFonts w:ascii="仿宋_GB2312" w:eastAsia="仿宋_GB2312" w:hAnsi="仿宋_GB2312" w:cs="仿宋_GB2312" w:hint="eastAsia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码</w:t>
            </w:r>
          </w:p>
        </w:tc>
        <w:tc>
          <w:tcPr>
            <w:tcW w:w="2094" w:type="dxa"/>
            <w:gridSpan w:val="3"/>
            <w:vAlign w:val="center"/>
          </w:tcPr>
          <w:p w:rsidR="00A42008" w:rsidRDefault="00A4200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A42008" w:rsidRDefault="00571EC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熟悉专业</w:t>
            </w:r>
          </w:p>
          <w:p w:rsidR="00A42008" w:rsidRDefault="00571EC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有何专长</w:t>
            </w:r>
          </w:p>
        </w:tc>
        <w:tc>
          <w:tcPr>
            <w:tcW w:w="2479" w:type="dxa"/>
            <w:gridSpan w:val="3"/>
            <w:vAlign w:val="center"/>
          </w:tcPr>
          <w:p w:rsidR="00A42008" w:rsidRDefault="00A4200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81" w:type="dxa"/>
            <w:vMerge/>
          </w:tcPr>
          <w:p w:rsidR="00A42008" w:rsidRDefault="00A4200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42008">
        <w:trPr>
          <w:jc w:val="center"/>
        </w:trPr>
        <w:tc>
          <w:tcPr>
            <w:tcW w:w="1241" w:type="dxa"/>
            <w:vMerge w:val="restart"/>
            <w:vAlign w:val="center"/>
          </w:tcPr>
          <w:p w:rsidR="00A42008" w:rsidRDefault="00571EC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学</w:t>
            </w:r>
            <w:r>
              <w:rPr>
                <w:rFonts w:ascii="仿宋_GB2312" w:eastAsia="仿宋_GB2312" w:hAnsi="仿宋_GB2312" w:cs="仿宋_GB2312" w:hint="eastAsia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历</w:t>
            </w:r>
          </w:p>
          <w:p w:rsidR="00A42008" w:rsidRDefault="00571EC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学</w:t>
            </w:r>
            <w:r>
              <w:rPr>
                <w:rFonts w:ascii="仿宋_GB2312" w:eastAsia="仿宋_GB2312" w:hAnsi="仿宋_GB2312" w:cs="仿宋_GB2312" w:hint="eastAsia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位</w:t>
            </w:r>
          </w:p>
        </w:tc>
        <w:tc>
          <w:tcPr>
            <w:tcW w:w="1014" w:type="dxa"/>
            <w:vAlign w:val="center"/>
          </w:tcPr>
          <w:p w:rsidR="00A42008" w:rsidRDefault="00571EC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全日制教育</w:t>
            </w:r>
          </w:p>
        </w:tc>
        <w:tc>
          <w:tcPr>
            <w:tcW w:w="2370" w:type="dxa"/>
            <w:gridSpan w:val="4"/>
            <w:vAlign w:val="center"/>
          </w:tcPr>
          <w:p w:rsidR="00A42008" w:rsidRDefault="00A4200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42008" w:rsidRDefault="00571EC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毕业院校及专业</w:t>
            </w:r>
          </w:p>
        </w:tc>
        <w:tc>
          <w:tcPr>
            <w:tcW w:w="2820" w:type="dxa"/>
            <w:gridSpan w:val="2"/>
            <w:vAlign w:val="center"/>
          </w:tcPr>
          <w:p w:rsidR="00A42008" w:rsidRDefault="00A4200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A42008">
        <w:trPr>
          <w:jc w:val="center"/>
        </w:trPr>
        <w:tc>
          <w:tcPr>
            <w:tcW w:w="1241" w:type="dxa"/>
            <w:vMerge/>
            <w:vAlign w:val="center"/>
          </w:tcPr>
          <w:p w:rsidR="00A42008" w:rsidRDefault="00A4200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14" w:type="dxa"/>
            <w:vAlign w:val="center"/>
          </w:tcPr>
          <w:p w:rsidR="00A42008" w:rsidRDefault="00571EC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在职</w:t>
            </w:r>
          </w:p>
          <w:p w:rsidR="00A42008" w:rsidRDefault="00571EC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教育</w:t>
            </w:r>
          </w:p>
        </w:tc>
        <w:tc>
          <w:tcPr>
            <w:tcW w:w="2370" w:type="dxa"/>
            <w:gridSpan w:val="4"/>
            <w:vAlign w:val="center"/>
          </w:tcPr>
          <w:p w:rsidR="00A42008" w:rsidRDefault="00A4200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42008" w:rsidRDefault="00571EC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毕业院校及专业</w:t>
            </w:r>
          </w:p>
        </w:tc>
        <w:tc>
          <w:tcPr>
            <w:tcW w:w="2820" w:type="dxa"/>
            <w:gridSpan w:val="2"/>
            <w:vAlign w:val="center"/>
          </w:tcPr>
          <w:p w:rsidR="00A42008" w:rsidRDefault="00A4200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A42008">
        <w:trPr>
          <w:trHeight w:val="607"/>
          <w:jc w:val="center"/>
        </w:trPr>
        <w:tc>
          <w:tcPr>
            <w:tcW w:w="1241" w:type="dxa"/>
            <w:vAlign w:val="center"/>
          </w:tcPr>
          <w:p w:rsidR="00A42008" w:rsidRDefault="00571EC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通讯地址</w:t>
            </w:r>
          </w:p>
        </w:tc>
        <w:tc>
          <w:tcPr>
            <w:tcW w:w="3384" w:type="dxa"/>
            <w:gridSpan w:val="5"/>
            <w:vAlign w:val="center"/>
          </w:tcPr>
          <w:p w:rsidR="00A42008" w:rsidRDefault="00A4200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42008" w:rsidRDefault="00571EC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联系电话</w:t>
            </w:r>
          </w:p>
        </w:tc>
        <w:tc>
          <w:tcPr>
            <w:tcW w:w="2820" w:type="dxa"/>
            <w:gridSpan w:val="2"/>
            <w:vAlign w:val="center"/>
          </w:tcPr>
          <w:p w:rsidR="00A42008" w:rsidRDefault="00A4200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A42008">
        <w:trPr>
          <w:trHeight w:val="1645"/>
          <w:jc w:val="center"/>
        </w:trPr>
        <w:tc>
          <w:tcPr>
            <w:tcW w:w="1241" w:type="dxa"/>
            <w:vAlign w:val="center"/>
          </w:tcPr>
          <w:p w:rsidR="00A42008" w:rsidRDefault="00571EC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个人简历</w:t>
            </w:r>
          </w:p>
        </w:tc>
        <w:tc>
          <w:tcPr>
            <w:tcW w:w="7644" w:type="dxa"/>
            <w:gridSpan w:val="9"/>
            <w:vAlign w:val="center"/>
          </w:tcPr>
          <w:p w:rsidR="00A42008" w:rsidRDefault="00A42008">
            <w:pPr>
              <w:spacing w:line="560" w:lineRule="exact"/>
              <w:rPr>
                <w:rFonts w:ascii="仿宋_GB2312" w:eastAsia="仿宋_GB2312" w:hAnsi="仿宋_GB2312" w:cs="仿宋_GB2312"/>
              </w:rPr>
            </w:pPr>
          </w:p>
        </w:tc>
      </w:tr>
      <w:tr w:rsidR="00A42008">
        <w:trPr>
          <w:trHeight w:val="90"/>
          <w:jc w:val="center"/>
        </w:trPr>
        <w:tc>
          <w:tcPr>
            <w:tcW w:w="1241" w:type="dxa"/>
            <w:vAlign w:val="center"/>
          </w:tcPr>
          <w:p w:rsidR="00A42008" w:rsidRDefault="00571EC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提交的报名材料</w:t>
            </w:r>
          </w:p>
        </w:tc>
        <w:tc>
          <w:tcPr>
            <w:tcW w:w="7644" w:type="dxa"/>
            <w:gridSpan w:val="9"/>
            <w:vAlign w:val="center"/>
          </w:tcPr>
          <w:p w:rsidR="00A42008" w:rsidRDefault="00571EC0">
            <w:pPr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2</w:t>
            </w:r>
            <w:r>
              <w:rPr>
                <w:rFonts w:ascii="仿宋_GB2312" w:eastAsia="仿宋_GB2312" w:hAnsi="仿宋_GB2312" w:cs="仿宋_GB2312" w:hint="eastAsia"/>
              </w:rPr>
              <w:t>、</w:t>
            </w:r>
            <w:r>
              <w:rPr>
                <w:rFonts w:ascii="仿宋_GB2312" w:eastAsia="仿宋_GB2312" w:hAnsi="仿宋_GB2312" w:cs="仿宋_GB2312" w:hint="eastAsia"/>
              </w:rPr>
              <w:t xml:space="preserve">               3</w:t>
            </w:r>
            <w:r>
              <w:rPr>
                <w:rFonts w:ascii="仿宋_GB2312" w:eastAsia="仿宋_GB2312" w:hAnsi="仿宋_GB2312" w:cs="仿宋_GB2312" w:hint="eastAsia"/>
              </w:rPr>
              <w:t>、</w:t>
            </w:r>
            <w:r>
              <w:rPr>
                <w:rFonts w:ascii="仿宋_GB2312" w:eastAsia="仿宋_GB2312" w:hAnsi="仿宋_GB2312" w:cs="仿宋_GB2312" w:hint="eastAsia"/>
              </w:rPr>
              <w:t xml:space="preserve">  </w:t>
            </w:r>
          </w:p>
          <w:p w:rsidR="00A42008" w:rsidRDefault="00571EC0">
            <w:pPr>
              <w:spacing w:line="56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4</w:t>
            </w:r>
            <w:r>
              <w:rPr>
                <w:rFonts w:ascii="仿宋_GB2312" w:eastAsia="仿宋_GB2312" w:hAnsi="仿宋_GB2312" w:cs="仿宋_GB2312" w:hint="eastAsia"/>
              </w:rPr>
              <w:t>、</w:t>
            </w:r>
            <w:r>
              <w:rPr>
                <w:rFonts w:ascii="仿宋_GB2312" w:eastAsia="仿宋_GB2312" w:hAnsi="仿宋_GB2312" w:cs="仿宋_GB2312" w:hint="eastAsia"/>
              </w:rPr>
              <w:t xml:space="preserve">                    5</w:t>
            </w:r>
            <w:r>
              <w:rPr>
                <w:rFonts w:ascii="仿宋_GB2312" w:eastAsia="仿宋_GB2312" w:hAnsi="仿宋_GB2312" w:cs="仿宋_GB2312" w:hint="eastAsia"/>
              </w:rPr>
              <w:t>、</w:t>
            </w:r>
            <w:r>
              <w:rPr>
                <w:rFonts w:ascii="仿宋_GB2312" w:eastAsia="仿宋_GB2312" w:hAnsi="仿宋_GB2312" w:cs="仿宋_GB2312" w:hint="eastAsia"/>
              </w:rPr>
              <w:t xml:space="preserve">               6</w:t>
            </w:r>
            <w:r>
              <w:rPr>
                <w:rFonts w:ascii="仿宋_GB2312" w:eastAsia="仿宋_GB2312" w:hAnsi="仿宋_GB2312" w:cs="仿宋_GB2312" w:hint="eastAsia"/>
              </w:rPr>
              <w:t>、</w:t>
            </w:r>
            <w:r>
              <w:rPr>
                <w:rFonts w:ascii="仿宋_GB2312" w:eastAsia="仿宋_GB2312" w:hAnsi="仿宋_GB2312" w:cs="仿宋_GB2312" w:hint="eastAsia"/>
              </w:rPr>
              <w:t xml:space="preserve">                  </w:t>
            </w:r>
          </w:p>
        </w:tc>
      </w:tr>
      <w:tr w:rsidR="00A42008">
        <w:trPr>
          <w:trHeight w:val="1088"/>
          <w:jc w:val="center"/>
        </w:trPr>
        <w:tc>
          <w:tcPr>
            <w:tcW w:w="8885" w:type="dxa"/>
            <w:gridSpan w:val="10"/>
          </w:tcPr>
          <w:p w:rsidR="00A42008" w:rsidRDefault="00A42008"/>
          <w:p w:rsidR="00A42008" w:rsidRDefault="00571EC0">
            <w:pPr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本人对报名材料真实性确认</w:t>
            </w:r>
            <w:r>
              <w:rPr>
                <w:rFonts w:ascii="仿宋_GB2312" w:eastAsia="仿宋_GB2312" w:hAnsi="仿宋_GB2312" w:cs="仿宋_GB2312" w:hint="eastAsia"/>
              </w:rPr>
              <w:t>及签字</w:t>
            </w:r>
            <w:r>
              <w:rPr>
                <w:rFonts w:ascii="仿宋_GB2312" w:eastAsia="仿宋_GB2312" w:hAnsi="仿宋_GB2312" w:cs="仿宋_GB2312" w:hint="eastAsia"/>
              </w:rPr>
              <w:t>:</w:t>
            </w:r>
          </w:p>
          <w:p w:rsidR="00A42008" w:rsidRDefault="00571EC0">
            <w:pPr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</w:rPr>
              <w:t xml:space="preserve">                               </w:t>
            </w:r>
            <w:r>
              <w:rPr>
                <w:rFonts w:ascii="仿宋_GB2312" w:eastAsia="仿宋_GB2312" w:hAnsi="仿宋_GB2312" w:cs="仿宋_GB2312" w:hint="eastAsia"/>
              </w:rPr>
              <w:t xml:space="preserve">         </w:t>
            </w:r>
          </w:p>
          <w:p w:rsidR="00A42008" w:rsidRDefault="00571EC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</w:rPr>
              <w:t xml:space="preserve">                                                    </w:t>
            </w:r>
            <w:r>
              <w:rPr>
                <w:rFonts w:ascii="仿宋_GB2312" w:eastAsia="仿宋_GB2312" w:hAnsi="仿宋_GB2312" w:cs="仿宋_GB2312" w:hint="eastAsia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  <w:r>
              <w:rPr>
                <w:rFonts w:ascii="仿宋_GB2312" w:eastAsia="仿宋_GB2312" w:hAnsi="仿宋_GB2312" w:cs="仿宋_GB2312" w:hint="eastAsia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>
              <w:rPr>
                <w:rFonts w:ascii="仿宋_GB2312" w:eastAsia="仿宋_GB2312" w:hAnsi="仿宋_GB2312" w:cs="仿宋_GB2312" w:hint="eastAsia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</w:rPr>
              <w:t>日</w:t>
            </w:r>
          </w:p>
        </w:tc>
      </w:tr>
      <w:tr w:rsidR="00A42008">
        <w:trPr>
          <w:trHeight w:val="740"/>
          <w:jc w:val="center"/>
        </w:trPr>
        <w:tc>
          <w:tcPr>
            <w:tcW w:w="1241" w:type="dxa"/>
            <w:vAlign w:val="center"/>
          </w:tcPr>
          <w:p w:rsidR="00A42008" w:rsidRDefault="00571EC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初审意见</w:t>
            </w:r>
          </w:p>
        </w:tc>
        <w:tc>
          <w:tcPr>
            <w:tcW w:w="3056" w:type="dxa"/>
            <w:gridSpan w:val="4"/>
            <w:vAlign w:val="center"/>
          </w:tcPr>
          <w:p w:rsidR="00A42008" w:rsidRDefault="00A4200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28" w:type="dxa"/>
            <w:gridSpan w:val="2"/>
            <w:vAlign w:val="center"/>
          </w:tcPr>
          <w:p w:rsidR="00A42008" w:rsidRDefault="00571EC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审核人</w:t>
            </w:r>
          </w:p>
        </w:tc>
        <w:tc>
          <w:tcPr>
            <w:tcW w:w="3060" w:type="dxa"/>
            <w:gridSpan w:val="3"/>
            <w:vAlign w:val="center"/>
          </w:tcPr>
          <w:p w:rsidR="00A42008" w:rsidRDefault="00A4200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42008">
        <w:trPr>
          <w:trHeight w:val="765"/>
          <w:jc w:val="center"/>
        </w:trPr>
        <w:tc>
          <w:tcPr>
            <w:tcW w:w="1241" w:type="dxa"/>
            <w:vAlign w:val="center"/>
          </w:tcPr>
          <w:p w:rsidR="00A42008" w:rsidRDefault="00571EC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复审意见</w:t>
            </w:r>
          </w:p>
        </w:tc>
        <w:tc>
          <w:tcPr>
            <w:tcW w:w="3056" w:type="dxa"/>
            <w:gridSpan w:val="4"/>
            <w:vAlign w:val="center"/>
          </w:tcPr>
          <w:p w:rsidR="00A42008" w:rsidRDefault="00A4200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28" w:type="dxa"/>
            <w:gridSpan w:val="2"/>
            <w:vAlign w:val="center"/>
          </w:tcPr>
          <w:p w:rsidR="00A42008" w:rsidRDefault="00571EC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审核人</w:t>
            </w:r>
          </w:p>
        </w:tc>
        <w:tc>
          <w:tcPr>
            <w:tcW w:w="3060" w:type="dxa"/>
            <w:gridSpan w:val="3"/>
            <w:vAlign w:val="center"/>
          </w:tcPr>
          <w:p w:rsidR="00A42008" w:rsidRDefault="00A4200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42008">
        <w:trPr>
          <w:trHeight w:val="1010"/>
          <w:jc w:val="center"/>
        </w:trPr>
        <w:tc>
          <w:tcPr>
            <w:tcW w:w="1241" w:type="dxa"/>
            <w:vAlign w:val="center"/>
          </w:tcPr>
          <w:p w:rsidR="00A42008" w:rsidRDefault="00571EC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审核结果</w:t>
            </w:r>
          </w:p>
        </w:tc>
        <w:tc>
          <w:tcPr>
            <w:tcW w:w="3056" w:type="dxa"/>
            <w:gridSpan w:val="4"/>
            <w:vAlign w:val="center"/>
          </w:tcPr>
          <w:p w:rsidR="00A42008" w:rsidRDefault="00A4200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28" w:type="dxa"/>
            <w:gridSpan w:val="2"/>
            <w:vAlign w:val="center"/>
          </w:tcPr>
          <w:p w:rsidR="00A42008" w:rsidRDefault="00571EC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报名序号</w:t>
            </w:r>
          </w:p>
        </w:tc>
        <w:tc>
          <w:tcPr>
            <w:tcW w:w="3060" w:type="dxa"/>
            <w:gridSpan w:val="3"/>
            <w:vAlign w:val="center"/>
          </w:tcPr>
          <w:p w:rsidR="00A42008" w:rsidRDefault="00A4200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A42008" w:rsidRDefault="00A42008">
      <w:pPr>
        <w:rPr>
          <w:rFonts w:hint="eastAsia"/>
        </w:rPr>
      </w:pPr>
    </w:p>
    <w:p w:rsidR="00FB5F59" w:rsidRDefault="00FB5F59" w:rsidP="00FB5F5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附件二：</w:t>
      </w:r>
    </w:p>
    <w:p w:rsidR="00FB5F59" w:rsidRPr="00830A93" w:rsidRDefault="00FB5F59" w:rsidP="00FB5F59">
      <w:pPr>
        <w:spacing w:line="560" w:lineRule="exact"/>
        <w:ind w:firstLineChars="200" w:firstLine="643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 w:rsidRPr="00830A93">
        <w:rPr>
          <w:rFonts w:ascii="仿宋_GB2312" w:eastAsia="仿宋_GB2312" w:hAnsi="仿宋_GB2312" w:cs="仿宋_GB2312" w:hint="eastAsia"/>
          <w:b/>
          <w:sz w:val="32"/>
          <w:szCs w:val="32"/>
        </w:rPr>
        <w:t>公务员录用体检特殊标准（试行）</w:t>
      </w:r>
    </w:p>
    <w:p w:rsidR="00FB5F59" w:rsidRDefault="00FB5F59" w:rsidP="00FB5F5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本标准适用于报考对身体条件有特殊要求职位公务员的考生。报考对身体条件有特殊要求职位公务员的考生，其身体条件应当符合《公务员录用体检通用标准（试行）》和本标准有关职位对身体条件的要求。</w:t>
      </w:r>
    </w:p>
    <w:p w:rsidR="00FB5F59" w:rsidRDefault="00FB5F59" w:rsidP="00FB5F5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第一部分  人民警察职位</w:t>
      </w:r>
    </w:p>
    <w:p w:rsidR="00FB5F59" w:rsidRDefault="00FB5F59" w:rsidP="00FB5F5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第一条  单侧裸眼视力低于4.8，不合格（国家安全机关专业技术职位除外）。法医、物证检验及鉴定、信息通信、网络安全管理、金融财会、外语及少数民族语言翻译、交通安全技术、安全防范技术、排爆、警犬技术等职位，单侧矫正视力低于5.0，不合格。</w:t>
      </w:r>
    </w:p>
    <w:p w:rsidR="00FB5F59" w:rsidRDefault="00FB5F59" w:rsidP="00FB5F5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第二条  色盲，不合格。色弱，法医、物证检验及鉴定职位，不合格。</w:t>
      </w:r>
    </w:p>
    <w:p w:rsidR="00FB5F59" w:rsidRDefault="00FB5F59" w:rsidP="00FB5F5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第三条  影响面容且难以治愈的皮肤病（如白癜风、银屑病、血管瘤、斑痣等），或者外观存在明显疾病特征（如五官畸形、不能自行矫正的斜颈、步态异常等），不合格。</w:t>
      </w:r>
    </w:p>
    <w:p w:rsidR="00FB5F59" w:rsidRDefault="00FB5F59" w:rsidP="00FB5F5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第四条  文身，不合格。</w:t>
      </w:r>
    </w:p>
    <w:p w:rsidR="00FB5F59" w:rsidRDefault="00FB5F59" w:rsidP="00FB5F5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第五条  肢体功能障碍，不合格。</w:t>
      </w:r>
    </w:p>
    <w:p w:rsidR="00FB5F59" w:rsidRDefault="00FB5F59" w:rsidP="00FB5F5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第六条  单侧耳语听力低于5米，不合格。</w:t>
      </w:r>
    </w:p>
    <w:p w:rsidR="00FB5F59" w:rsidRDefault="00FB5F59" w:rsidP="00FB5F5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第七条  嗅觉迟钝，不合格。</w:t>
      </w:r>
    </w:p>
    <w:p w:rsidR="00FB5F59" w:rsidRDefault="00FB5F59" w:rsidP="00FB5F5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第八条  乙肝病原携带者，特警职位，不合格。</w:t>
      </w:r>
    </w:p>
    <w:p w:rsidR="00FB5F59" w:rsidRDefault="00FB5F59" w:rsidP="00FB5F5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第九条  中国民航空中警察职位，身高170-185厘米，且符合《中国民用航空人员医学标准和体检合格证管理规则》</w:t>
      </w:r>
      <w:proofErr w:type="spellStart"/>
      <w:r>
        <w:rPr>
          <w:rFonts w:ascii="仿宋_GB2312" w:eastAsia="仿宋_GB2312" w:hAnsi="仿宋_GB2312" w:cs="仿宋_GB2312" w:hint="eastAsia"/>
          <w:sz w:val="32"/>
          <w:szCs w:val="32"/>
        </w:rPr>
        <w:t>IVb</w:t>
      </w:r>
      <w:proofErr w:type="spellEnd"/>
      <w:r>
        <w:rPr>
          <w:rFonts w:ascii="仿宋_GB2312" w:eastAsia="仿宋_GB2312" w:hAnsi="仿宋_GB2312" w:cs="仿宋_GB2312" w:hint="eastAsia"/>
          <w:sz w:val="32"/>
          <w:szCs w:val="32"/>
        </w:rPr>
        <w:t>级体检合格证（67.415（c）项除外）的医学标准，合格。</w:t>
      </w:r>
    </w:p>
    <w:p w:rsidR="00FB5F59" w:rsidRDefault="00FB5F59" w:rsidP="00FB5F5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第十条  海关海上缉私船舶驾驶职位、海上缉私轮机管理职位、海上缉私查私职位、出入境边防检查船舶驾驶职位，还需执行船员健康检查国家标准和《关于调整有关船员健康检查要求的通知》（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海船员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[2010]306号）。</w:t>
      </w:r>
    </w:p>
    <w:p w:rsidR="00FB5F59" w:rsidRDefault="00FB5F59" w:rsidP="00FB5F5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第二部分  其他职位</w:t>
      </w:r>
    </w:p>
    <w:p w:rsidR="00FB5F59" w:rsidRDefault="00FB5F59" w:rsidP="00FB5F5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第十一条  色弱，口岸现场旅客检查职位、海关货物查验职位、测绘及地图印刷方面职位、医学检验职位、纺织品检验监管职位、仪器检验监管职位、化妆品检验监管职位及动植物检疫职位，不合格；色盲（单色识别能力正常者除外），外交部门职位、机电检验监管职位、化工产品检验监管职位、化矿产品检验监管职位、煤矿安全监察执法职位及登轮检疫鉴定职位，不合格。</w:t>
      </w:r>
    </w:p>
    <w:p w:rsidR="00FB5F59" w:rsidRDefault="00FB5F59" w:rsidP="00FB5F5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第十二条  肢体功能障碍，煤矿安全监察执法职位、登轮检疫鉴定职位、现场查验职位及海关货物查验职位，不合格。</w:t>
      </w:r>
    </w:p>
    <w:p w:rsidR="00FB5F59" w:rsidRDefault="00FB5F59" w:rsidP="00FB5F5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第十三条  双侧耳语听力均低于5米，机电检验监管职位、化工产品检验监管职位、化矿产品检验监管职位、动物检疫职位及煤矿安全监察执法职位，不合格。</w:t>
      </w:r>
    </w:p>
    <w:p w:rsidR="00FB5F59" w:rsidRDefault="00FB5F59" w:rsidP="00FB5F5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第十四条  嗅觉迟钝，食品检验监管职位、化妆品检验监管职位、动植物检疫职位、医学检验职位、卫生检疫职位、化工产品检验监管职位及海关货物查验职位，不合格。</w:t>
      </w:r>
    </w:p>
    <w:p w:rsidR="00FB5F59" w:rsidRDefault="00FB5F59" w:rsidP="00FB5F5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第十五条  传染性、化脓性或渗出性皮肤病，医学检验职位、卫生检疫职位、食品检验监管职位、化妆品检验监管职位、动植物检疫职位、化工产品检验监管职位及口岸现场旅客检查职位，不合格。</w:t>
      </w:r>
    </w:p>
    <w:p w:rsidR="00FB5F59" w:rsidRDefault="00FB5F59" w:rsidP="00FB5F5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第十六条  中国民航飞行技术监管职位，执行《中国民用航空人员医学标准和体检合格证管理规则》的Ⅰ级（67.115（5）项除外）或Ⅱ级体检合格证的医学标准。</w:t>
      </w:r>
    </w:p>
    <w:p w:rsidR="00FB5F59" w:rsidRDefault="00FB5F59" w:rsidP="00FB5F5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第十七条  水上作业人员职位，执行船员健康检查国家标准和《关于调整有关船员健康检查要求的通知》（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海船员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[2010]306号）。</w:t>
      </w:r>
    </w:p>
    <w:p w:rsidR="00FB5F59" w:rsidRDefault="00FB5F59" w:rsidP="00FB5F59">
      <w:pPr>
        <w:spacing w:line="560" w:lineRule="exact"/>
        <w:ind w:firstLineChars="200" w:firstLine="640"/>
        <w:jc w:val="center"/>
        <w:rPr>
          <w:rFonts w:ascii="黑体" w:eastAsia="黑体" w:hAnsi="黑体" w:cs="Arial"/>
          <w:color w:val="333333"/>
          <w:sz w:val="32"/>
          <w:szCs w:val="32"/>
          <w:shd w:val="clear" w:color="auto" w:fill="FFFFFF"/>
        </w:rPr>
      </w:pPr>
    </w:p>
    <w:p w:rsidR="00FB5F59" w:rsidRDefault="00FB5F59" w:rsidP="00FB5F59">
      <w:pPr>
        <w:spacing w:line="560" w:lineRule="exact"/>
        <w:ind w:firstLineChars="200" w:firstLine="640"/>
        <w:jc w:val="center"/>
        <w:rPr>
          <w:rFonts w:ascii="黑体" w:eastAsia="黑体" w:hAnsi="黑体" w:cs="Arial"/>
          <w:color w:val="333333"/>
          <w:sz w:val="32"/>
          <w:szCs w:val="32"/>
          <w:shd w:val="clear" w:color="auto" w:fill="FFFFFF"/>
        </w:rPr>
      </w:pPr>
    </w:p>
    <w:p w:rsidR="00FB5F59" w:rsidRDefault="00FB5F59" w:rsidP="00FB5F59">
      <w:pPr>
        <w:spacing w:line="560" w:lineRule="exact"/>
        <w:ind w:firstLineChars="200" w:firstLine="640"/>
        <w:jc w:val="center"/>
        <w:rPr>
          <w:rFonts w:ascii="黑体" w:eastAsia="黑体" w:hAnsi="黑体" w:cs="Arial"/>
          <w:color w:val="333333"/>
          <w:sz w:val="32"/>
          <w:szCs w:val="32"/>
          <w:shd w:val="clear" w:color="auto" w:fill="FFFFFF"/>
        </w:rPr>
      </w:pPr>
    </w:p>
    <w:p w:rsidR="00FB5F59" w:rsidRDefault="00FB5F59" w:rsidP="00FB5F59">
      <w:pPr>
        <w:spacing w:line="560" w:lineRule="exact"/>
        <w:ind w:firstLineChars="200" w:firstLine="640"/>
        <w:jc w:val="center"/>
        <w:rPr>
          <w:rFonts w:ascii="黑体" w:eastAsia="黑体" w:hAnsi="黑体" w:cs="Arial"/>
          <w:color w:val="333333"/>
          <w:sz w:val="32"/>
          <w:szCs w:val="32"/>
          <w:shd w:val="clear" w:color="auto" w:fill="FFFFFF"/>
        </w:rPr>
      </w:pPr>
    </w:p>
    <w:p w:rsidR="00FB5F59" w:rsidRDefault="00FB5F59" w:rsidP="00FB5F59">
      <w:pPr>
        <w:spacing w:line="560" w:lineRule="exact"/>
        <w:ind w:firstLineChars="200" w:firstLine="640"/>
        <w:jc w:val="center"/>
        <w:rPr>
          <w:rFonts w:ascii="黑体" w:eastAsia="黑体" w:hAnsi="黑体" w:cs="Arial"/>
          <w:color w:val="333333"/>
          <w:sz w:val="32"/>
          <w:szCs w:val="32"/>
          <w:shd w:val="clear" w:color="auto" w:fill="FFFFFF"/>
        </w:rPr>
      </w:pPr>
    </w:p>
    <w:p w:rsidR="00FB5F59" w:rsidRDefault="00FB5F59" w:rsidP="00FB5F59">
      <w:pPr>
        <w:spacing w:line="560" w:lineRule="exact"/>
        <w:ind w:firstLineChars="200" w:firstLine="640"/>
        <w:jc w:val="center"/>
        <w:rPr>
          <w:rFonts w:ascii="黑体" w:eastAsia="黑体" w:hAnsi="黑体" w:cs="Arial"/>
          <w:color w:val="333333"/>
          <w:sz w:val="32"/>
          <w:szCs w:val="32"/>
          <w:shd w:val="clear" w:color="auto" w:fill="FFFFFF"/>
        </w:rPr>
      </w:pPr>
    </w:p>
    <w:p w:rsidR="00FB5F59" w:rsidRDefault="00FB5F59" w:rsidP="00FB5F59">
      <w:pPr>
        <w:spacing w:line="560" w:lineRule="exact"/>
        <w:ind w:firstLineChars="200" w:firstLine="640"/>
        <w:jc w:val="center"/>
        <w:rPr>
          <w:rFonts w:ascii="黑体" w:eastAsia="黑体" w:hAnsi="黑体" w:cs="Arial"/>
          <w:color w:val="333333"/>
          <w:sz w:val="32"/>
          <w:szCs w:val="32"/>
          <w:shd w:val="clear" w:color="auto" w:fill="FFFFFF"/>
        </w:rPr>
      </w:pPr>
    </w:p>
    <w:p w:rsidR="00FB5F59" w:rsidRDefault="00FB5F59" w:rsidP="00FB5F59">
      <w:pPr>
        <w:spacing w:line="560" w:lineRule="exact"/>
        <w:ind w:firstLineChars="200" w:firstLine="640"/>
        <w:jc w:val="center"/>
        <w:rPr>
          <w:rFonts w:ascii="黑体" w:eastAsia="黑体" w:hAnsi="黑体" w:cs="Arial"/>
          <w:color w:val="333333"/>
          <w:sz w:val="32"/>
          <w:szCs w:val="32"/>
          <w:shd w:val="clear" w:color="auto" w:fill="FFFFFF"/>
        </w:rPr>
      </w:pPr>
    </w:p>
    <w:p w:rsidR="00FB5F59" w:rsidRDefault="00FB5F59" w:rsidP="00FB5F59">
      <w:pPr>
        <w:spacing w:line="560" w:lineRule="exact"/>
        <w:ind w:firstLineChars="200" w:firstLine="640"/>
        <w:jc w:val="center"/>
        <w:rPr>
          <w:rFonts w:ascii="黑体" w:eastAsia="黑体" w:hAnsi="黑体" w:cs="Arial"/>
          <w:color w:val="333333"/>
          <w:sz w:val="32"/>
          <w:szCs w:val="32"/>
          <w:shd w:val="clear" w:color="auto" w:fill="FFFFFF"/>
        </w:rPr>
      </w:pPr>
    </w:p>
    <w:p w:rsidR="00FB5F59" w:rsidRDefault="00FB5F59" w:rsidP="00FB5F59">
      <w:pPr>
        <w:spacing w:line="560" w:lineRule="exact"/>
        <w:ind w:firstLineChars="200" w:firstLine="640"/>
        <w:jc w:val="center"/>
        <w:rPr>
          <w:rFonts w:ascii="黑体" w:eastAsia="黑体" w:hAnsi="黑体" w:cs="Arial"/>
          <w:color w:val="333333"/>
          <w:sz w:val="32"/>
          <w:szCs w:val="32"/>
          <w:shd w:val="clear" w:color="auto" w:fill="FFFFFF"/>
        </w:rPr>
      </w:pPr>
    </w:p>
    <w:p w:rsidR="00FB5F59" w:rsidRDefault="00FB5F59" w:rsidP="00FB5F59">
      <w:pPr>
        <w:spacing w:line="560" w:lineRule="exact"/>
        <w:ind w:firstLineChars="200" w:firstLine="640"/>
        <w:jc w:val="center"/>
        <w:rPr>
          <w:rFonts w:ascii="黑体" w:eastAsia="黑体" w:hAnsi="黑体" w:cs="Arial"/>
          <w:color w:val="333333"/>
          <w:sz w:val="32"/>
          <w:szCs w:val="32"/>
          <w:shd w:val="clear" w:color="auto" w:fill="FFFFFF"/>
        </w:rPr>
      </w:pPr>
    </w:p>
    <w:p w:rsidR="00FB5F59" w:rsidRDefault="00FB5F59" w:rsidP="00FB5F59">
      <w:pPr>
        <w:spacing w:line="560" w:lineRule="exact"/>
        <w:ind w:firstLineChars="200" w:firstLine="640"/>
        <w:jc w:val="center"/>
        <w:rPr>
          <w:rFonts w:ascii="黑体" w:eastAsia="黑体" w:hAnsi="黑体" w:cs="Arial"/>
          <w:color w:val="333333"/>
          <w:sz w:val="32"/>
          <w:szCs w:val="32"/>
          <w:shd w:val="clear" w:color="auto" w:fill="FFFFFF"/>
        </w:rPr>
      </w:pPr>
    </w:p>
    <w:p w:rsidR="00FB5F59" w:rsidRDefault="00FB5F59" w:rsidP="00FB5F59">
      <w:pPr>
        <w:spacing w:line="560" w:lineRule="exact"/>
        <w:ind w:firstLineChars="200" w:firstLine="640"/>
        <w:jc w:val="center"/>
        <w:rPr>
          <w:rFonts w:ascii="黑体" w:eastAsia="黑体" w:hAnsi="黑体" w:cs="Arial"/>
          <w:color w:val="333333"/>
          <w:sz w:val="32"/>
          <w:szCs w:val="32"/>
          <w:shd w:val="clear" w:color="auto" w:fill="FFFFFF"/>
        </w:rPr>
      </w:pPr>
    </w:p>
    <w:p w:rsidR="00FB5F59" w:rsidRDefault="00FB5F59" w:rsidP="00FB5F59">
      <w:pPr>
        <w:spacing w:line="560" w:lineRule="exact"/>
        <w:ind w:firstLineChars="200" w:firstLine="640"/>
        <w:jc w:val="center"/>
        <w:rPr>
          <w:rFonts w:ascii="黑体" w:eastAsia="黑体" w:hAnsi="黑体" w:cs="Arial"/>
          <w:color w:val="333333"/>
          <w:sz w:val="32"/>
          <w:szCs w:val="32"/>
          <w:shd w:val="clear" w:color="auto" w:fill="FFFFFF"/>
        </w:rPr>
      </w:pPr>
    </w:p>
    <w:p w:rsidR="00FB5F59" w:rsidRDefault="00FB5F59" w:rsidP="00FB5F59">
      <w:pPr>
        <w:spacing w:line="560" w:lineRule="exact"/>
        <w:jc w:val="both"/>
        <w:rPr>
          <w:rFonts w:ascii="黑体" w:eastAsia="黑体" w:hAnsi="黑体" w:cs="Arial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Arial" w:hint="eastAsia"/>
          <w:color w:val="333333"/>
          <w:sz w:val="32"/>
          <w:szCs w:val="32"/>
          <w:shd w:val="clear" w:color="auto" w:fill="FFFFFF"/>
        </w:rPr>
        <w:lastRenderedPageBreak/>
        <w:t>附件三：</w:t>
      </w:r>
    </w:p>
    <w:p w:rsidR="00FB5F59" w:rsidRDefault="00FB5F59" w:rsidP="00FB5F59">
      <w:pPr>
        <w:spacing w:line="560" w:lineRule="exact"/>
        <w:ind w:firstLineChars="200" w:firstLine="640"/>
        <w:jc w:val="center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Arial"/>
          <w:color w:val="333333"/>
          <w:sz w:val="32"/>
          <w:szCs w:val="32"/>
          <w:shd w:val="clear" w:color="auto" w:fill="FFFFFF"/>
        </w:rPr>
        <w:t>公安机关录用人民警察体能测评项目和标准</w:t>
      </w:r>
    </w:p>
    <w:p w:rsidR="00FB5F59" w:rsidRDefault="00FB5F59" w:rsidP="00FB5F59">
      <w:pPr>
        <w:spacing w:line="560" w:lineRule="exact"/>
        <w:ind w:firstLineChars="200" w:firstLine="660"/>
        <w:rPr>
          <w:rFonts w:ascii="黑体" w:eastAsia="黑体" w:hAnsi="黑体" w:cs="仿宋_GB2312"/>
          <w:sz w:val="32"/>
          <w:szCs w:val="32"/>
        </w:rPr>
      </w:pPr>
      <w:r>
        <w:rPr>
          <w:rFonts w:ascii="microsoft yahei" w:hAnsi="microsoft yahei"/>
          <w:color w:val="000000"/>
          <w:sz w:val="33"/>
          <w:szCs w:val="33"/>
        </w:rPr>
        <w:t>男子组</w:t>
      </w:r>
    </w:p>
    <w:tbl>
      <w:tblPr>
        <w:tblW w:w="84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8"/>
        <w:gridCol w:w="2734"/>
        <w:gridCol w:w="2734"/>
      </w:tblGrid>
      <w:tr w:rsidR="00FB5F59" w:rsidTr="00765757">
        <w:tc>
          <w:tcPr>
            <w:tcW w:w="3018" w:type="dxa"/>
            <w:vMerge w:val="restart"/>
            <w:tcBorders>
              <w:tl2br w:val="nil"/>
              <w:tr2bl w:val="nil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:rsidR="00FB5F59" w:rsidRDefault="00FB5F59" w:rsidP="00765757">
            <w:pPr>
              <w:wordWrap w:val="0"/>
              <w:spacing w:line="360" w:lineRule="atLeast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项目</w:t>
            </w:r>
          </w:p>
        </w:tc>
        <w:tc>
          <w:tcPr>
            <w:tcW w:w="5468" w:type="dxa"/>
            <w:gridSpan w:val="2"/>
            <w:tcBorders>
              <w:tl2br w:val="nil"/>
              <w:tr2bl w:val="nil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:rsidR="00FB5F59" w:rsidRDefault="00FB5F59" w:rsidP="00765757">
            <w:pPr>
              <w:wordWrap w:val="0"/>
              <w:spacing w:line="360" w:lineRule="atLeast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标准</w:t>
            </w:r>
          </w:p>
        </w:tc>
      </w:tr>
      <w:tr w:rsidR="00FB5F59" w:rsidTr="00765757">
        <w:tc>
          <w:tcPr>
            <w:tcW w:w="3018" w:type="dxa"/>
            <w:vMerge/>
            <w:tcBorders>
              <w:tl2br w:val="nil"/>
              <w:tr2bl w:val="nil"/>
            </w:tcBorders>
            <w:vAlign w:val="center"/>
          </w:tcPr>
          <w:p w:rsidR="00FB5F59" w:rsidRDefault="00FB5F59" w:rsidP="00765757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2734" w:type="dxa"/>
            <w:tcBorders>
              <w:tl2br w:val="nil"/>
              <w:tr2bl w:val="nil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:rsidR="00FB5F59" w:rsidRDefault="00FB5F59" w:rsidP="00765757">
            <w:pPr>
              <w:wordWrap w:val="0"/>
              <w:spacing w:line="360" w:lineRule="atLeast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30岁(含)以下</w:t>
            </w:r>
          </w:p>
        </w:tc>
        <w:tc>
          <w:tcPr>
            <w:tcW w:w="2734" w:type="dxa"/>
            <w:tcBorders>
              <w:tl2br w:val="nil"/>
              <w:tr2bl w:val="nil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:rsidR="00FB5F59" w:rsidRDefault="00FB5F59" w:rsidP="00765757">
            <w:pPr>
              <w:wordWrap w:val="0"/>
              <w:spacing w:line="360" w:lineRule="atLeast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31岁(含)以上</w:t>
            </w:r>
          </w:p>
        </w:tc>
      </w:tr>
      <w:tr w:rsidR="00FB5F59" w:rsidTr="00765757">
        <w:tc>
          <w:tcPr>
            <w:tcW w:w="3018" w:type="dxa"/>
            <w:tcBorders>
              <w:tl2br w:val="nil"/>
              <w:tr2bl w:val="nil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:rsidR="00FB5F59" w:rsidRDefault="00FB5F59" w:rsidP="00765757">
            <w:pPr>
              <w:wordWrap w:val="0"/>
              <w:spacing w:line="360" w:lineRule="atLeast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10米×4往返跑</w:t>
            </w:r>
          </w:p>
        </w:tc>
        <w:tc>
          <w:tcPr>
            <w:tcW w:w="2734" w:type="dxa"/>
            <w:tcBorders>
              <w:tl2br w:val="nil"/>
              <w:tr2bl w:val="nil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:rsidR="00FB5F59" w:rsidRDefault="00FB5F59" w:rsidP="00765757">
            <w:pPr>
              <w:wordWrap w:val="0"/>
              <w:spacing w:line="360" w:lineRule="atLeast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≤13″1</w:t>
            </w:r>
          </w:p>
        </w:tc>
        <w:tc>
          <w:tcPr>
            <w:tcW w:w="2734" w:type="dxa"/>
            <w:tcBorders>
              <w:tl2br w:val="nil"/>
              <w:tr2bl w:val="nil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:rsidR="00FB5F59" w:rsidRDefault="00FB5F59" w:rsidP="00765757">
            <w:pPr>
              <w:wordWrap w:val="0"/>
              <w:spacing w:line="360" w:lineRule="atLeast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≤13″4</w:t>
            </w:r>
          </w:p>
        </w:tc>
      </w:tr>
      <w:tr w:rsidR="00FB5F59" w:rsidTr="00765757">
        <w:tc>
          <w:tcPr>
            <w:tcW w:w="3018" w:type="dxa"/>
            <w:tcBorders>
              <w:tl2br w:val="nil"/>
              <w:tr2bl w:val="nil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:rsidR="00FB5F59" w:rsidRDefault="00FB5F59" w:rsidP="00765757">
            <w:pPr>
              <w:wordWrap w:val="0"/>
              <w:spacing w:line="360" w:lineRule="atLeast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1000米跑</w:t>
            </w:r>
          </w:p>
        </w:tc>
        <w:tc>
          <w:tcPr>
            <w:tcW w:w="2734" w:type="dxa"/>
            <w:tcBorders>
              <w:tl2br w:val="nil"/>
              <w:tr2bl w:val="nil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:rsidR="00FB5F59" w:rsidRDefault="00FB5F59" w:rsidP="00765757">
            <w:pPr>
              <w:wordWrap w:val="0"/>
              <w:spacing w:line="360" w:lineRule="atLeast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≤4′25″</w:t>
            </w:r>
          </w:p>
        </w:tc>
        <w:tc>
          <w:tcPr>
            <w:tcW w:w="2734" w:type="dxa"/>
            <w:tcBorders>
              <w:tl2br w:val="nil"/>
              <w:tr2bl w:val="nil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:rsidR="00FB5F59" w:rsidRDefault="00FB5F59" w:rsidP="00765757">
            <w:pPr>
              <w:wordWrap w:val="0"/>
              <w:spacing w:line="360" w:lineRule="atLeast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≤4′35″</w:t>
            </w:r>
          </w:p>
        </w:tc>
      </w:tr>
      <w:tr w:rsidR="00FB5F59" w:rsidTr="00765757">
        <w:tc>
          <w:tcPr>
            <w:tcW w:w="3018" w:type="dxa"/>
            <w:tcBorders>
              <w:tl2br w:val="nil"/>
              <w:tr2bl w:val="nil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:rsidR="00FB5F59" w:rsidRDefault="00FB5F59" w:rsidP="00765757">
            <w:pPr>
              <w:wordWrap w:val="0"/>
              <w:spacing w:line="360" w:lineRule="atLeast"/>
              <w:jc w:val="center"/>
              <w:rPr>
                <w:color w:val="333333"/>
                <w:sz w:val="18"/>
                <w:szCs w:val="18"/>
              </w:rPr>
            </w:pPr>
            <w:proofErr w:type="gramStart"/>
            <w:r>
              <w:rPr>
                <w:color w:val="333333"/>
                <w:sz w:val="18"/>
                <w:szCs w:val="18"/>
              </w:rPr>
              <w:t>纵</w:t>
            </w:r>
            <w:proofErr w:type="gramEnd"/>
            <w:r>
              <w:rPr>
                <w:color w:val="333333"/>
                <w:sz w:val="18"/>
                <w:szCs w:val="18"/>
              </w:rPr>
              <w:t>跳摸高</w:t>
            </w:r>
          </w:p>
        </w:tc>
        <w:tc>
          <w:tcPr>
            <w:tcW w:w="5468" w:type="dxa"/>
            <w:gridSpan w:val="2"/>
            <w:tcBorders>
              <w:tl2br w:val="nil"/>
              <w:tr2bl w:val="nil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:rsidR="00FB5F59" w:rsidRDefault="00FB5F59" w:rsidP="00765757">
            <w:pPr>
              <w:wordWrap w:val="0"/>
              <w:spacing w:line="360" w:lineRule="atLeast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≥265厘米</w:t>
            </w:r>
          </w:p>
        </w:tc>
      </w:tr>
    </w:tbl>
    <w:p w:rsidR="00FB5F59" w:rsidRDefault="00FB5F59" w:rsidP="00FB5F5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B5F59" w:rsidRDefault="00FB5F59" w:rsidP="00FB5F59"/>
    <w:p w:rsidR="00FB5F59" w:rsidRDefault="00FB5F59">
      <w:bookmarkStart w:id="0" w:name="_GoBack"/>
      <w:bookmarkEnd w:id="0"/>
    </w:p>
    <w:sectPr w:rsidR="00FB5F59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EC0" w:rsidRDefault="00571EC0">
      <w:r>
        <w:separator/>
      </w:r>
    </w:p>
  </w:endnote>
  <w:endnote w:type="continuationSeparator" w:id="0">
    <w:p w:rsidR="00571EC0" w:rsidRDefault="00571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008" w:rsidRDefault="00571EC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A42008" w:rsidRDefault="00571EC0">
                          <w:pPr>
                            <w:snapToGrid w:val="0"/>
                            <w:rPr>
                              <w:rFonts w:eastAsia="宋体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FB5F59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" filled="f" stroked="f">
              <v:textbox style="mso-fit-shape-to-text:t" inset="0,0,0,0">
                <w:txbxContent>
                  <w:p w:rsidR="00A42008" w:rsidRDefault="00571EC0">
                    <w:pPr>
                      <w:snapToGrid w:val="0"/>
                      <w:rPr>
                        <w:rFonts w:eastAsia="宋体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FB5F59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EC0" w:rsidRDefault="00571EC0">
      <w:r>
        <w:separator/>
      </w:r>
    </w:p>
  </w:footnote>
  <w:footnote w:type="continuationSeparator" w:id="0">
    <w:p w:rsidR="00571EC0" w:rsidRDefault="00571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6923A"/>
    <w:multiLevelType w:val="singleLevel"/>
    <w:tmpl w:val="5926923A"/>
    <w:lvl w:ilvl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F63C0"/>
    <w:rsid w:val="00571EC0"/>
    <w:rsid w:val="00A42008"/>
    <w:rsid w:val="00FB5F59"/>
    <w:rsid w:val="0D00586D"/>
    <w:rsid w:val="576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FB5F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B5F59"/>
    <w:rPr>
      <w:rFonts w:ascii="宋体" w:hAnsi="宋体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FB5F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B5F59"/>
    <w:rPr>
      <w:rFonts w:ascii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273</Words>
  <Characters>1559</Characters>
  <Application>Microsoft Office Word</Application>
  <DocSecurity>0</DocSecurity>
  <Lines>12</Lines>
  <Paragraphs>3</Paragraphs>
  <ScaleCrop>false</ScaleCrop>
  <Company>微软中国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2017-07-05T06:37:00Z</dcterms:created>
  <dcterms:modified xsi:type="dcterms:W3CDTF">2017-07-05T06:37:00Z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