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625" w:type="dxa"/>
        <w:tblCellSpacing w:w="0" w:type="dxa"/>
        <w:tblBorders>
          <w:top w:val="outset" w:sz="12" w:space="0" w:color="auto"/>
          <w:left w:val="outset" w:sz="12" w:space="0" w:color="auto"/>
          <w:bottom w:val="outset" w:sz="12" w:space="0" w:color="auto"/>
          <w:right w:val="outset" w:sz="12" w:space="0" w:color="auto"/>
        </w:tblBorders>
        <w:shd w:val="clear" w:color="auto" w:fill="FCFDFF"/>
        <w:tblCellMar>
          <w:left w:w="0" w:type="dxa"/>
          <w:right w:w="0" w:type="dxa"/>
        </w:tblCellMar>
        <w:tblLook w:val="04A0"/>
      </w:tblPr>
      <w:tblGrid>
        <w:gridCol w:w="1500"/>
        <w:gridCol w:w="1215"/>
        <w:gridCol w:w="2625"/>
        <w:gridCol w:w="645"/>
        <w:gridCol w:w="2235"/>
        <w:gridCol w:w="1320"/>
        <w:gridCol w:w="3840"/>
        <w:gridCol w:w="1245"/>
      </w:tblGrid>
      <w:tr w:rsidR="00C213E4" w:rsidRPr="00C213E4" w:rsidTr="00C213E4">
        <w:trPr>
          <w:trHeight w:val="555"/>
          <w:tblCellSpacing w:w="0" w:type="dxa"/>
        </w:trPr>
        <w:tc>
          <w:tcPr>
            <w:tcW w:w="14625" w:type="dxa"/>
            <w:gridSpan w:val="8"/>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b/>
                <w:bCs/>
                <w:color w:val="000000"/>
                <w:kern w:val="0"/>
                <w:sz w:val="18"/>
              </w:rPr>
              <w:t>武清区机关事业单位招聘编制外工作人员和国有企业招聘工作人员计划</w:t>
            </w:r>
          </w:p>
        </w:tc>
      </w:tr>
      <w:tr w:rsidR="00C213E4" w:rsidRPr="00C213E4" w:rsidTr="00C213E4">
        <w:trPr>
          <w:trHeight w:val="375"/>
          <w:tblCellSpacing w:w="0" w:type="dxa"/>
        </w:trPr>
        <w:tc>
          <w:tcPr>
            <w:tcW w:w="1500" w:type="dxa"/>
            <w:vMerge w:val="restart"/>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招聘单位</w:t>
            </w:r>
          </w:p>
        </w:tc>
        <w:tc>
          <w:tcPr>
            <w:tcW w:w="3840" w:type="dxa"/>
            <w:gridSpan w:val="2"/>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招聘岗位</w:t>
            </w:r>
          </w:p>
        </w:tc>
        <w:tc>
          <w:tcPr>
            <w:tcW w:w="645" w:type="dxa"/>
            <w:vMerge w:val="restart"/>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招聘人数</w:t>
            </w:r>
          </w:p>
        </w:tc>
        <w:tc>
          <w:tcPr>
            <w:tcW w:w="7395" w:type="dxa"/>
            <w:gridSpan w:val="3"/>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招聘条件</w:t>
            </w:r>
          </w:p>
        </w:tc>
        <w:tc>
          <w:tcPr>
            <w:tcW w:w="1245" w:type="dxa"/>
            <w:vMerge w:val="restart"/>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咨询电话</w:t>
            </w:r>
          </w:p>
        </w:tc>
      </w:tr>
      <w:tr w:rsidR="00C213E4" w:rsidRPr="00C213E4" w:rsidTr="00C213E4">
        <w:trPr>
          <w:trHeight w:val="375"/>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left"/>
              <w:rPr>
                <w:rFonts w:ascii="微软雅黑" w:eastAsia="微软雅黑" w:hAnsi="微软雅黑" w:cs="宋体"/>
                <w:color w:val="000000"/>
                <w:kern w:val="0"/>
                <w:sz w:val="18"/>
                <w:szCs w:val="18"/>
              </w:rPr>
            </w:pPr>
          </w:p>
        </w:tc>
        <w:tc>
          <w:tcPr>
            <w:tcW w:w="1215"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岗位</w:t>
            </w:r>
          </w:p>
        </w:tc>
        <w:tc>
          <w:tcPr>
            <w:tcW w:w="2625"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简介</w:t>
            </w:r>
          </w:p>
        </w:tc>
        <w:tc>
          <w:tcPr>
            <w:tcW w:w="0" w:type="auto"/>
            <w:vMerge/>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left"/>
              <w:rPr>
                <w:rFonts w:ascii="微软雅黑" w:eastAsia="微软雅黑" w:hAnsi="微软雅黑" w:cs="宋体"/>
                <w:color w:val="000000"/>
                <w:kern w:val="0"/>
                <w:sz w:val="18"/>
                <w:szCs w:val="18"/>
              </w:rPr>
            </w:pPr>
          </w:p>
        </w:tc>
        <w:tc>
          <w:tcPr>
            <w:tcW w:w="2235"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专业</w:t>
            </w:r>
          </w:p>
        </w:tc>
        <w:tc>
          <w:tcPr>
            <w:tcW w:w="1320"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学历</w:t>
            </w:r>
          </w:p>
        </w:tc>
        <w:tc>
          <w:tcPr>
            <w:tcW w:w="3840"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其它</w:t>
            </w:r>
          </w:p>
        </w:tc>
        <w:tc>
          <w:tcPr>
            <w:tcW w:w="0" w:type="auto"/>
            <w:vMerge/>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left"/>
              <w:rPr>
                <w:rFonts w:ascii="微软雅黑" w:eastAsia="微软雅黑" w:hAnsi="微软雅黑" w:cs="宋体"/>
                <w:color w:val="000000"/>
                <w:kern w:val="0"/>
                <w:sz w:val="18"/>
                <w:szCs w:val="18"/>
              </w:rPr>
            </w:pPr>
          </w:p>
        </w:tc>
      </w:tr>
      <w:tr w:rsidR="00C213E4" w:rsidRPr="00C213E4" w:rsidTr="00C213E4">
        <w:trPr>
          <w:trHeight w:val="555"/>
          <w:tblCellSpacing w:w="0" w:type="dxa"/>
        </w:trPr>
        <w:tc>
          <w:tcPr>
            <w:tcW w:w="1500"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武清区委政法委</w:t>
            </w:r>
          </w:p>
        </w:tc>
        <w:tc>
          <w:tcPr>
            <w:tcW w:w="1215"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职员</w:t>
            </w:r>
          </w:p>
        </w:tc>
        <w:tc>
          <w:tcPr>
            <w:tcW w:w="2625"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从事村居出租房屋和流动人口服务管理工作</w:t>
            </w:r>
          </w:p>
        </w:tc>
        <w:tc>
          <w:tcPr>
            <w:tcW w:w="645"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5</w:t>
            </w:r>
          </w:p>
        </w:tc>
        <w:tc>
          <w:tcPr>
            <w:tcW w:w="2235"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不限</w:t>
            </w:r>
          </w:p>
        </w:tc>
        <w:tc>
          <w:tcPr>
            <w:tcW w:w="1320"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大专及以上</w:t>
            </w:r>
          </w:p>
        </w:tc>
        <w:tc>
          <w:tcPr>
            <w:tcW w:w="3840"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30周岁以下，本市户籍</w:t>
            </w:r>
          </w:p>
        </w:tc>
        <w:tc>
          <w:tcPr>
            <w:tcW w:w="1245"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82138608</w:t>
            </w:r>
          </w:p>
        </w:tc>
      </w:tr>
      <w:tr w:rsidR="00C213E4" w:rsidRPr="00C213E4" w:rsidTr="00C213E4">
        <w:trPr>
          <w:trHeight w:val="885"/>
          <w:tblCellSpacing w:w="0" w:type="dxa"/>
        </w:trPr>
        <w:tc>
          <w:tcPr>
            <w:tcW w:w="1500"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武清区统计局</w:t>
            </w:r>
          </w:p>
        </w:tc>
        <w:tc>
          <w:tcPr>
            <w:tcW w:w="1215"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职员</w:t>
            </w:r>
          </w:p>
        </w:tc>
        <w:tc>
          <w:tcPr>
            <w:tcW w:w="2625"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从事农村经济统计工作</w:t>
            </w:r>
          </w:p>
        </w:tc>
        <w:tc>
          <w:tcPr>
            <w:tcW w:w="645"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1</w:t>
            </w:r>
          </w:p>
        </w:tc>
        <w:tc>
          <w:tcPr>
            <w:tcW w:w="2235"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不限</w:t>
            </w:r>
          </w:p>
        </w:tc>
        <w:tc>
          <w:tcPr>
            <w:tcW w:w="1320"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大专及以上</w:t>
            </w:r>
          </w:p>
        </w:tc>
        <w:tc>
          <w:tcPr>
            <w:tcW w:w="3840"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30周岁以下，具有统计从业资格证书或通过2016年统计从业资格考试，2年以上相关工作经验，本市户籍</w:t>
            </w:r>
          </w:p>
        </w:tc>
        <w:tc>
          <w:tcPr>
            <w:tcW w:w="1245"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29332847</w:t>
            </w:r>
          </w:p>
        </w:tc>
      </w:tr>
      <w:tr w:rsidR="00C213E4" w:rsidRPr="00C213E4" w:rsidTr="00C213E4">
        <w:trPr>
          <w:trHeight w:val="1125"/>
          <w:tblCellSpacing w:w="0" w:type="dxa"/>
        </w:trPr>
        <w:tc>
          <w:tcPr>
            <w:tcW w:w="1500"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武清区工业经委</w:t>
            </w:r>
          </w:p>
        </w:tc>
        <w:tc>
          <w:tcPr>
            <w:tcW w:w="1215"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职员</w:t>
            </w:r>
          </w:p>
        </w:tc>
        <w:tc>
          <w:tcPr>
            <w:tcW w:w="2625"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从事武清区企业发展综合服务平台服务保障工作</w:t>
            </w:r>
          </w:p>
        </w:tc>
        <w:tc>
          <w:tcPr>
            <w:tcW w:w="645"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5</w:t>
            </w:r>
          </w:p>
        </w:tc>
        <w:tc>
          <w:tcPr>
            <w:tcW w:w="2235"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计算机科学与技术、电子信息科学与技术、自动化、国际经济与贸易及相关专业</w:t>
            </w:r>
          </w:p>
        </w:tc>
        <w:tc>
          <w:tcPr>
            <w:tcW w:w="1320"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大学本科及以上</w:t>
            </w:r>
          </w:p>
        </w:tc>
        <w:tc>
          <w:tcPr>
            <w:tcW w:w="3840"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30周岁以下，武清区户籍</w:t>
            </w:r>
          </w:p>
        </w:tc>
        <w:tc>
          <w:tcPr>
            <w:tcW w:w="1245"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59623801</w:t>
            </w:r>
          </w:p>
        </w:tc>
      </w:tr>
      <w:tr w:rsidR="00C213E4" w:rsidRPr="00C213E4" w:rsidTr="00C213E4">
        <w:trPr>
          <w:trHeight w:val="570"/>
          <w:tblCellSpacing w:w="0" w:type="dxa"/>
        </w:trPr>
        <w:tc>
          <w:tcPr>
            <w:tcW w:w="1500" w:type="dxa"/>
            <w:vMerge w:val="restart"/>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城关镇政府</w:t>
            </w:r>
          </w:p>
        </w:tc>
        <w:tc>
          <w:tcPr>
            <w:tcW w:w="1215"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职员（1）</w:t>
            </w:r>
          </w:p>
        </w:tc>
        <w:tc>
          <w:tcPr>
            <w:tcW w:w="2625"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从事财务预决算审核工作</w:t>
            </w:r>
          </w:p>
        </w:tc>
        <w:tc>
          <w:tcPr>
            <w:tcW w:w="645"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1</w:t>
            </w:r>
          </w:p>
        </w:tc>
        <w:tc>
          <w:tcPr>
            <w:tcW w:w="2235"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审计学、会计学、财务管理及相关专业</w:t>
            </w:r>
          </w:p>
        </w:tc>
        <w:tc>
          <w:tcPr>
            <w:tcW w:w="1320"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大学本科及以上</w:t>
            </w:r>
          </w:p>
        </w:tc>
        <w:tc>
          <w:tcPr>
            <w:tcW w:w="3840"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30周岁以下，武清区户籍</w:t>
            </w:r>
          </w:p>
        </w:tc>
        <w:tc>
          <w:tcPr>
            <w:tcW w:w="1245" w:type="dxa"/>
            <w:vMerge w:val="restart"/>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29461062</w:t>
            </w:r>
          </w:p>
        </w:tc>
      </w:tr>
      <w:tr w:rsidR="00C213E4" w:rsidRPr="00C213E4" w:rsidTr="00C213E4">
        <w:trPr>
          <w:trHeight w:val="570"/>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left"/>
              <w:rPr>
                <w:rFonts w:ascii="微软雅黑" w:eastAsia="微软雅黑" w:hAnsi="微软雅黑" w:cs="宋体"/>
                <w:color w:val="000000"/>
                <w:kern w:val="0"/>
                <w:sz w:val="18"/>
                <w:szCs w:val="18"/>
              </w:rPr>
            </w:pPr>
          </w:p>
        </w:tc>
        <w:tc>
          <w:tcPr>
            <w:tcW w:w="1215"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职员（2）</w:t>
            </w:r>
          </w:p>
        </w:tc>
        <w:tc>
          <w:tcPr>
            <w:tcW w:w="2625"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从事招商引资和行政审批服务工作</w:t>
            </w:r>
          </w:p>
        </w:tc>
        <w:tc>
          <w:tcPr>
            <w:tcW w:w="645"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2</w:t>
            </w:r>
          </w:p>
        </w:tc>
        <w:tc>
          <w:tcPr>
            <w:tcW w:w="2235"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经济学、金融学及相关专业</w:t>
            </w:r>
          </w:p>
        </w:tc>
        <w:tc>
          <w:tcPr>
            <w:tcW w:w="1320"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大学本科及以上</w:t>
            </w:r>
          </w:p>
        </w:tc>
        <w:tc>
          <w:tcPr>
            <w:tcW w:w="3840"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30周岁以下，武清区户籍</w:t>
            </w:r>
          </w:p>
        </w:tc>
        <w:tc>
          <w:tcPr>
            <w:tcW w:w="0" w:type="auto"/>
            <w:vMerge/>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left"/>
              <w:rPr>
                <w:rFonts w:ascii="微软雅黑" w:eastAsia="微软雅黑" w:hAnsi="微软雅黑" w:cs="宋体"/>
                <w:color w:val="000000"/>
                <w:kern w:val="0"/>
                <w:sz w:val="18"/>
                <w:szCs w:val="18"/>
              </w:rPr>
            </w:pPr>
          </w:p>
        </w:tc>
      </w:tr>
      <w:tr w:rsidR="00C213E4" w:rsidRPr="00C213E4" w:rsidTr="00C213E4">
        <w:trPr>
          <w:trHeight w:val="870"/>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left"/>
              <w:rPr>
                <w:rFonts w:ascii="微软雅黑" w:eastAsia="微软雅黑" w:hAnsi="微软雅黑" w:cs="宋体"/>
                <w:color w:val="000000"/>
                <w:kern w:val="0"/>
                <w:sz w:val="18"/>
                <w:szCs w:val="18"/>
              </w:rPr>
            </w:pPr>
          </w:p>
        </w:tc>
        <w:tc>
          <w:tcPr>
            <w:tcW w:w="1215"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职员（3）</w:t>
            </w:r>
          </w:p>
        </w:tc>
        <w:tc>
          <w:tcPr>
            <w:tcW w:w="2625"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从事招商信息网络维护工作</w:t>
            </w:r>
          </w:p>
        </w:tc>
        <w:tc>
          <w:tcPr>
            <w:tcW w:w="645"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2</w:t>
            </w:r>
          </w:p>
        </w:tc>
        <w:tc>
          <w:tcPr>
            <w:tcW w:w="2235"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计算机科学与技术、电子信息科学与技术及相关专业</w:t>
            </w:r>
          </w:p>
        </w:tc>
        <w:tc>
          <w:tcPr>
            <w:tcW w:w="1320"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大学本科及以上</w:t>
            </w:r>
          </w:p>
        </w:tc>
        <w:tc>
          <w:tcPr>
            <w:tcW w:w="3840"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30周岁以下，2年以上工作经历，武清区户籍</w:t>
            </w:r>
          </w:p>
        </w:tc>
        <w:tc>
          <w:tcPr>
            <w:tcW w:w="0" w:type="auto"/>
            <w:vMerge/>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left"/>
              <w:rPr>
                <w:rFonts w:ascii="微软雅黑" w:eastAsia="微软雅黑" w:hAnsi="微软雅黑" w:cs="宋体"/>
                <w:color w:val="000000"/>
                <w:kern w:val="0"/>
                <w:sz w:val="18"/>
                <w:szCs w:val="18"/>
              </w:rPr>
            </w:pPr>
          </w:p>
        </w:tc>
      </w:tr>
      <w:tr w:rsidR="00C213E4" w:rsidRPr="00C213E4" w:rsidTr="00C213E4">
        <w:trPr>
          <w:trHeight w:val="570"/>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left"/>
              <w:rPr>
                <w:rFonts w:ascii="微软雅黑" w:eastAsia="微软雅黑" w:hAnsi="微软雅黑" w:cs="宋体"/>
                <w:color w:val="000000"/>
                <w:kern w:val="0"/>
                <w:sz w:val="18"/>
                <w:szCs w:val="18"/>
              </w:rPr>
            </w:pPr>
          </w:p>
        </w:tc>
        <w:tc>
          <w:tcPr>
            <w:tcW w:w="1215"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职员（4）</w:t>
            </w:r>
          </w:p>
        </w:tc>
        <w:tc>
          <w:tcPr>
            <w:tcW w:w="2625"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从事城镇综合执法行政工作</w:t>
            </w:r>
          </w:p>
        </w:tc>
        <w:tc>
          <w:tcPr>
            <w:tcW w:w="645"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1</w:t>
            </w:r>
          </w:p>
        </w:tc>
        <w:tc>
          <w:tcPr>
            <w:tcW w:w="2235"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法律、法学</w:t>
            </w:r>
          </w:p>
        </w:tc>
        <w:tc>
          <w:tcPr>
            <w:tcW w:w="1320"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大学本科及以上</w:t>
            </w:r>
          </w:p>
        </w:tc>
        <w:tc>
          <w:tcPr>
            <w:tcW w:w="3840"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适合男性工作，30周岁以下，武清区户籍</w:t>
            </w:r>
          </w:p>
        </w:tc>
        <w:tc>
          <w:tcPr>
            <w:tcW w:w="0" w:type="auto"/>
            <w:vMerge/>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left"/>
              <w:rPr>
                <w:rFonts w:ascii="微软雅黑" w:eastAsia="微软雅黑" w:hAnsi="微软雅黑" w:cs="宋体"/>
                <w:color w:val="000000"/>
                <w:kern w:val="0"/>
                <w:sz w:val="18"/>
                <w:szCs w:val="18"/>
              </w:rPr>
            </w:pPr>
          </w:p>
        </w:tc>
      </w:tr>
      <w:tr w:rsidR="00C213E4" w:rsidRPr="00C213E4" w:rsidTr="00C213E4">
        <w:trPr>
          <w:trHeight w:val="570"/>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left"/>
              <w:rPr>
                <w:rFonts w:ascii="微软雅黑" w:eastAsia="微软雅黑" w:hAnsi="微软雅黑" w:cs="宋体"/>
                <w:color w:val="000000"/>
                <w:kern w:val="0"/>
                <w:sz w:val="18"/>
                <w:szCs w:val="18"/>
              </w:rPr>
            </w:pPr>
          </w:p>
        </w:tc>
        <w:tc>
          <w:tcPr>
            <w:tcW w:w="1215"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职员（5）</w:t>
            </w:r>
          </w:p>
        </w:tc>
        <w:tc>
          <w:tcPr>
            <w:tcW w:w="2625"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从事城镇环境建设管理工作</w:t>
            </w:r>
          </w:p>
        </w:tc>
        <w:tc>
          <w:tcPr>
            <w:tcW w:w="645"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2</w:t>
            </w:r>
          </w:p>
        </w:tc>
        <w:tc>
          <w:tcPr>
            <w:tcW w:w="2235"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公共管理类专业</w:t>
            </w:r>
          </w:p>
        </w:tc>
        <w:tc>
          <w:tcPr>
            <w:tcW w:w="1320"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大学本科及以上</w:t>
            </w:r>
          </w:p>
        </w:tc>
        <w:tc>
          <w:tcPr>
            <w:tcW w:w="3840"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30周岁以下，2年以上工作经历，武清区户籍</w:t>
            </w:r>
          </w:p>
        </w:tc>
        <w:tc>
          <w:tcPr>
            <w:tcW w:w="0" w:type="auto"/>
            <w:vMerge/>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left"/>
              <w:rPr>
                <w:rFonts w:ascii="微软雅黑" w:eastAsia="微软雅黑" w:hAnsi="微软雅黑" w:cs="宋体"/>
                <w:color w:val="000000"/>
                <w:kern w:val="0"/>
                <w:sz w:val="18"/>
                <w:szCs w:val="18"/>
              </w:rPr>
            </w:pPr>
          </w:p>
        </w:tc>
      </w:tr>
      <w:tr w:rsidR="00C213E4" w:rsidRPr="00C213E4" w:rsidTr="00C213E4">
        <w:trPr>
          <w:trHeight w:val="570"/>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left"/>
              <w:rPr>
                <w:rFonts w:ascii="微软雅黑" w:eastAsia="微软雅黑" w:hAnsi="微软雅黑" w:cs="宋体"/>
                <w:color w:val="000000"/>
                <w:kern w:val="0"/>
                <w:sz w:val="18"/>
                <w:szCs w:val="18"/>
              </w:rPr>
            </w:pPr>
          </w:p>
        </w:tc>
        <w:tc>
          <w:tcPr>
            <w:tcW w:w="1215"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职员（6）</w:t>
            </w:r>
          </w:p>
        </w:tc>
        <w:tc>
          <w:tcPr>
            <w:tcW w:w="2625"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负责综合执法文书管理工作</w:t>
            </w:r>
          </w:p>
        </w:tc>
        <w:tc>
          <w:tcPr>
            <w:tcW w:w="645"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1</w:t>
            </w:r>
          </w:p>
        </w:tc>
        <w:tc>
          <w:tcPr>
            <w:tcW w:w="2235"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不限</w:t>
            </w:r>
          </w:p>
        </w:tc>
        <w:tc>
          <w:tcPr>
            <w:tcW w:w="1320"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大学本科及以上</w:t>
            </w:r>
          </w:p>
        </w:tc>
        <w:tc>
          <w:tcPr>
            <w:tcW w:w="3840"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适合男性工作，30周岁以下，武清区户籍</w:t>
            </w:r>
          </w:p>
        </w:tc>
        <w:tc>
          <w:tcPr>
            <w:tcW w:w="0" w:type="auto"/>
            <w:vMerge/>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left"/>
              <w:rPr>
                <w:rFonts w:ascii="微软雅黑" w:eastAsia="微软雅黑" w:hAnsi="微软雅黑" w:cs="宋体"/>
                <w:color w:val="000000"/>
                <w:kern w:val="0"/>
                <w:sz w:val="18"/>
                <w:szCs w:val="18"/>
              </w:rPr>
            </w:pPr>
          </w:p>
        </w:tc>
      </w:tr>
      <w:tr w:rsidR="00C213E4" w:rsidRPr="00C213E4" w:rsidTr="00C213E4">
        <w:trPr>
          <w:trHeight w:val="570"/>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left"/>
              <w:rPr>
                <w:rFonts w:ascii="微软雅黑" w:eastAsia="微软雅黑" w:hAnsi="微软雅黑" w:cs="宋体"/>
                <w:color w:val="000000"/>
                <w:kern w:val="0"/>
                <w:sz w:val="18"/>
                <w:szCs w:val="18"/>
              </w:rPr>
            </w:pPr>
          </w:p>
        </w:tc>
        <w:tc>
          <w:tcPr>
            <w:tcW w:w="1215"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职员（7）</w:t>
            </w:r>
          </w:p>
        </w:tc>
        <w:tc>
          <w:tcPr>
            <w:tcW w:w="2625"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从事违法用地治理巡查工作</w:t>
            </w:r>
          </w:p>
        </w:tc>
        <w:tc>
          <w:tcPr>
            <w:tcW w:w="645"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1</w:t>
            </w:r>
          </w:p>
        </w:tc>
        <w:tc>
          <w:tcPr>
            <w:tcW w:w="2235"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土建类专业</w:t>
            </w:r>
          </w:p>
        </w:tc>
        <w:tc>
          <w:tcPr>
            <w:tcW w:w="1320"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大学本科及以上</w:t>
            </w:r>
          </w:p>
        </w:tc>
        <w:tc>
          <w:tcPr>
            <w:tcW w:w="3840"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适合男性工作，30周岁以下，武清区户籍</w:t>
            </w:r>
          </w:p>
        </w:tc>
        <w:tc>
          <w:tcPr>
            <w:tcW w:w="0" w:type="auto"/>
            <w:vMerge/>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left"/>
              <w:rPr>
                <w:rFonts w:ascii="微软雅黑" w:eastAsia="微软雅黑" w:hAnsi="微软雅黑" w:cs="宋体"/>
                <w:color w:val="000000"/>
                <w:kern w:val="0"/>
                <w:sz w:val="18"/>
                <w:szCs w:val="18"/>
              </w:rPr>
            </w:pPr>
          </w:p>
        </w:tc>
      </w:tr>
      <w:tr w:rsidR="00C213E4" w:rsidRPr="00C213E4" w:rsidTr="00C213E4">
        <w:trPr>
          <w:trHeight w:val="825"/>
          <w:tblCellSpacing w:w="0" w:type="dxa"/>
        </w:trPr>
        <w:tc>
          <w:tcPr>
            <w:tcW w:w="1500"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大碱厂镇政府</w:t>
            </w:r>
          </w:p>
        </w:tc>
        <w:tc>
          <w:tcPr>
            <w:tcW w:w="1215"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职员</w:t>
            </w:r>
          </w:p>
        </w:tc>
        <w:tc>
          <w:tcPr>
            <w:tcW w:w="2625"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从事城镇综合执法工作</w:t>
            </w:r>
          </w:p>
        </w:tc>
        <w:tc>
          <w:tcPr>
            <w:tcW w:w="645"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5</w:t>
            </w:r>
          </w:p>
        </w:tc>
        <w:tc>
          <w:tcPr>
            <w:tcW w:w="2235"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不限</w:t>
            </w:r>
          </w:p>
        </w:tc>
        <w:tc>
          <w:tcPr>
            <w:tcW w:w="1320"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高中、中专及以上</w:t>
            </w:r>
          </w:p>
        </w:tc>
        <w:tc>
          <w:tcPr>
            <w:tcW w:w="3840"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适合男性工作，30周岁以下，复转军人学历可放宽至初中，身高1.7米以上，武清区户籍</w:t>
            </w:r>
          </w:p>
        </w:tc>
        <w:tc>
          <w:tcPr>
            <w:tcW w:w="1245"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82219023</w:t>
            </w:r>
          </w:p>
        </w:tc>
      </w:tr>
      <w:tr w:rsidR="00C213E4" w:rsidRPr="00C213E4" w:rsidTr="00C213E4">
        <w:trPr>
          <w:trHeight w:val="795"/>
          <w:tblCellSpacing w:w="0" w:type="dxa"/>
        </w:trPr>
        <w:tc>
          <w:tcPr>
            <w:tcW w:w="1500"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武清区旅游管理服务中心</w:t>
            </w:r>
          </w:p>
        </w:tc>
        <w:tc>
          <w:tcPr>
            <w:tcW w:w="1215"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职员</w:t>
            </w:r>
          </w:p>
        </w:tc>
        <w:tc>
          <w:tcPr>
            <w:tcW w:w="2625"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从事财务会计工作</w:t>
            </w:r>
          </w:p>
        </w:tc>
        <w:tc>
          <w:tcPr>
            <w:tcW w:w="645"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1</w:t>
            </w:r>
          </w:p>
        </w:tc>
        <w:tc>
          <w:tcPr>
            <w:tcW w:w="2235"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审计学、会计学、财务管理、国际经济与贸易及相关专业</w:t>
            </w:r>
          </w:p>
        </w:tc>
        <w:tc>
          <w:tcPr>
            <w:tcW w:w="1320"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大学本科及以上</w:t>
            </w:r>
          </w:p>
        </w:tc>
        <w:tc>
          <w:tcPr>
            <w:tcW w:w="3840"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适合女性工作，35周岁以下，具有会计从业资格证书，本市户籍</w:t>
            </w:r>
          </w:p>
        </w:tc>
        <w:tc>
          <w:tcPr>
            <w:tcW w:w="1245" w:type="dxa"/>
            <w:tcBorders>
              <w:top w:val="outset" w:sz="6" w:space="0" w:color="auto"/>
              <w:left w:val="outset" w:sz="6" w:space="0" w:color="auto"/>
              <w:bottom w:val="outset" w:sz="6" w:space="0" w:color="auto"/>
              <w:right w:val="outset" w:sz="6" w:space="0" w:color="auto"/>
            </w:tcBorders>
            <w:shd w:val="clear" w:color="auto" w:fill="FCFDFF"/>
            <w:vAlign w:val="center"/>
            <w:hideMark/>
          </w:tcPr>
          <w:p w:rsidR="00C213E4" w:rsidRPr="00C213E4" w:rsidRDefault="00C213E4" w:rsidP="00C213E4">
            <w:pPr>
              <w:widowControl/>
              <w:jc w:val="center"/>
              <w:rPr>
                <w:rFonts w:ascii="微软雅黑" w:eastAsia="微软雅黑" w:hAnsi="微软雅黑" w:cs="宋体"/>
                <w:color w:val="000000"/>
                <w:kern w:val="0"/>
                <w:sz w:val="18"/>
                <w:szCs w:val="18"/>
              </w:rPr>
            </w:pPr>
            <w:r w:rsidRPr="00C213E4">
              <w:rPr>
                <w:rFonts w:ascii="微软雅黑" w:eastAsia="微软雅黑" w:hAnsi="微软雅黑" w:cs="宋体" w:hint="eastAsia"/>
                <w:color w:val="000000"/>
                <w:kern w:val="0"/>
                <w:sz w:val="18"/>
                <w:szCs w:val="18"/>
              </w:rPr>
              <w:t>22977669</w:t>
            </w:r>
          </w:p>
        </w:tc>
      </w:tr>
    </w:tbl>
    <w:p w:rsidR="00945C9B" w:rsidRPr="00C213E4" w:rsidRDefault="00945C9B" w:rsidP="00C213E4"/>
    <w:sectPr w:rsidR="00945C9B" w:rsidRPr="00C213E4" w:rsidSect="00C213E4">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213E4"/>
    <w:rsid w:val="00945C9B"/>
    <w:rsid w:val="00C213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C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213E4"/>
    <w:rPr>
      <w:b/>
      <w:bCs/>
    </w:rPr>
  </w:style>
</w:styles>
</file>

<file path=word/webSettings.xml><?xml version="1.0" encoding="utf-8"?>
<w:webSettings xmlns:r="http://schemas.openxmlformats.org/officeDocument/2006/relationships" xmlns:w="http://schemas.openxmlformats.org/wordprocessingml/2006/main">
  <w:divs>
    <w:div w:id="189164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2016-10-15T02:48:00Z</dcterms:created>
  <dcterms:modified xsi:type="dcterms:W3CDTF">2016-10-15T02:48:00Z</dcterms:modified>
</cp:coreProperties>
</file>