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F5C" w:rsidRPr="001F6F5C" w:rsidRDefault="001F6F5C" w:rsidP="001F6F5C">
      <w:pPr>
        <w:spacing w:line="540" w:lineRule="exact"/>
        <w:rPr>
          <w:rFonts w:ascii="仿宋_GB2312" w:eastAsia="仿宋_GB2312" w:hAnsi="黑体" w:hint="eastAsia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附件2：</w:t>
      </w:r>
      <w:bookmarkStart w:id="0" w:name="_GoBack"/>
      <w:bookmarkEnd w:id="0"/>
    </w:p>
    <w:p w:rsidR="007B4983" w:rsidRDefault="00D60F55" w:rsidP="00D60F55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  <w:r w:rsidRPr="00D60F55">
        <w:rPr>
          <w:rFonts w:ascii="黑体" w:eastAsia="黑体" w:hAnsi="黑体" w:hint="eastAsia"/>
          <w:sz w:val="44"/>
          <w:szCs w:val="44"/>
        </w:rPr>
        <w:t>随州广播电视台2016年专项公开招聘</w:t>
      </w:r>
    </w:p>
    <w:p w:rsidR="00D60F55" w:rsidRPr="00D60F55" w:rsidRDefault="00D60F55" w:rsidP="00D60F55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  <w:r w:rsidRPr="00D60F55">
        <w:rPr>
          <w:rFonts w:ascii="黑体" w:eastAsia="黑体" w:hAnsi="黑体" w:hint="eastAsia"/>
          <w:sz w:val="44"/>
          <w:szCs w:val="44"/>
        </w:rPr>
        <w:t>专业技术人员考试大纲</w:t>
      </w:r>
    </w:p>
    <w:p w:rsidR="00BF1BBF" w:rsidRDefault="00BF1BBF" w:rsidP="00BF1BBF">
      <w:pPr>
        <w:rPr>
          <w:rFonts w:ascii="仿宋" w:eastAsia="仿宋" w:hAnsi="仿宋"/>
          <w:sz w:val="32"/>
          <w:szCs w:val="32"/>
        </w:rPr>
      </w:pPr>
    </w:p>
    <w:p w:rsidR="007B4983" w:rsidRDefault="007B4983" w:rsidP="007B4983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一、为做好随州广播电视台2016年专项公开招聘专业技术人员考试工作，制定本考试大纲。本考试大纲为随州广播电视台2016年公开招聘专业技术人员笔试的基本依据。</w:t>
      </w:r>
    </w:p>
    <w:p w:rsidR="007B4983" w:rsidRDefault="007B4983" w:rsidP="007B4983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二、笔试试卷为一个科目</w:t>
      </w:r>
      <w:r w:rsidR="00E02CDA">
        <w:rPr>
          <w:rFonts w:ascii="仿宋_GB2312" w:eastAsia="仿宋_GB2312" w:hAnsi="黑体" w:hint="eastAsia"/>
          <w:sz w:val="32"/>
          <w:szCs w:val="32"/>
        </w:rPr>
        <w:t>《随州广播电视台公开招聘专业技术人员笔试试题》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="00E02CDA">
        <w:rPr>
          <w:rFonts w:ascii="仿宋_GB2312" w:eastAsia="仿宋_GB2312" w:hAnsi="黑体" w:hint="eastAsia"/>
          <w:sz w:val="32"/>
          <w:szCs w:val="32"/>
        </w:rPr>
        <w:t>试卷满分为100分。</w:t>
      </w:r>
      <w:r>
        <w:rPr>
          <w:rFonts w:ascii="仿宋_GB2312" w:eastAsia="仿宋_GB2312" w:hAnsi="黑体" w:hint="eastAsia"/>
          <w:sz w:val="32"/>
          <w:szCs w:val="32"/>
        </w:rPr>
        <w:t>笔试时间为150分钟</w:t>
      </w:r>
      <w:r w:rsidR="00E02CDA">
        <w:rPr>
          <w:rFonts w:ascii="仿宋_GB2312" w:eastAsia="仿宋_GB2312" w:hAnsi="黑体" w:hint="eastAsia"/>
          <w:sz w:val="32"/>
          <w:szCs w:val="32"/>
        </w:rPr>
        <w:t>，实行闭卷考试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E02CDA" w:rsidRDefault="00E02CDA" w:rsidP="007B4983">
      <w:pPr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 xml:space="preserve">    三、考试内容主要包括基本素质测试和综合应用能力测试。基本素质测试主要测试报考者所具备的基本知识、基本素质</w:t>
      </w:r>
      <w:r w:rsidR="00A74923">
        <w:rPr>
          <w:rFonts w:ascii="仿宋_GB2312" w:eastAsia="仿宋_GB2312" w:hAnsi="黑体" w:hint="eastAsia"/>
          <w:sz w:val="32"/>
          <w:szCs w:val="32"/>
        </w:rPr>
        <w:t>，主要采用客观题型</w:t>
      </w:r>
      <w:r>
        <w:rPr>
          <w:rFonts w:ascii="仿宋_GB2312" w:eastAsia="仿宋_GB2312" w:hAnsi="黑体" w:hint="eastAsia"/>
          <w:sz w:val="32"/>
          <w:szCs w:val="32"/>
        </w:rPr>
        <w:t>；综合应用能力测试主要测试</w:t>
      </w:r>
      <w:r w:rsidR="00A74923">
        <w:rPr>
          <w:rFonts w:ascii="仿宋_GB2312" w:eastAsia="仿宋_GB2312" w:hAnsi="黑体" w:hint="eastAsia"/>
          <w:sz w:val="32"/>
          <w:szCs w:val="32"/>
        </w:rPr>
        <w:t>广播电视行业从业人员所必需的</w:t>
      </w:r>
      <w:r>
        <w:rPr>
          <w:rFonts w:ascii="仿宋_GB2312" w:eastAsia="仿宋_GB2312" w:hAnsi="黑体" w:hint="eastAsia"/>
          <w:sz w:val="32"/>
          <w:szCs w:val="32"/>
        </w:rPr>
        <w:t>专业知识、专业技能、应变能力、策划能力、管理能力等</w:t>
      </w:r>
      <w:r w:rsidR="00A74923">
        <w:rPr>
          <w:rFonts w:ascii="仿宋_GB2312" w:eastAsia="仿宋_GB2312" w:hAnsi="黑体" w:hint="eastAsia"/>
          <w:sz w:val="32"/>
          <w:szCs w:val="32"/>
        </w:rPr>
        <w:t>综合知识，主要采用主观题型。</w:t>
      </w:r>
    </w:p>
    <w:p w:rsidR="00BF1BBF" w:rsidRDefault="00950240" w:rsidP="00950240">
      <w:pPr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黑体"/>
          <w:sz w:val="32"/>
          <w:szCs w:val="32"/>
        </w:rPr>
        <w:t xml:space="preserve">    四、基本素质测试的主要内容为：</w:t>
      </w:r>
      <w:r w:rsidR="00BF1BBF" w:rsidRPr="00BF1BBF">
        <w:rPr>
          <w:rFonts w:ascii="仿宋" w:eastAsia="仿宋" w:hAnsi="仿宋" w:hint="eastAsia"/>
          <w:sz w:val="32"/>
          <w:szCs w:val="32"/>
        </w:rPr>
        <w:t>政治理论、公共管理知识、法律知识、文字阅读理解</w:t>
      </w:r>
      <w:r>
        <w:rPr>
          <w:rFonts w:ascii="仿宋" w:eastAsia="仿宋" w:hAnsi="仿宋" w:hint="eastAsia"/>
          <w:sz w:val="32"/>
          <w:szCs w:val="32"/>
        </w:rPr>
        <w:t>、</w:t>
      </w:r>
      <w:r w:rsidR="00BF1BBF" w:rsidRPr="00BF1BBF">
        <w:rPr>
          <w:rFonts w:ascii="仿宋" w:eastAsia="仿宋" w:hAnsi="仿宋" w:hint="eastAsia"/>
          <w:sz w:val="32"/>
          <w:szCs w:val="32"/>
        </w:rPr>
        <w:t>资料分析、计算机知识</w:t>
      </w:r>
      <w:r>
        <w:rPr>
          <w:rFonts w:ascii="仿宋" w:eastAsia="仿宋" w:hAnsi="仿宋" w:hint="eastAsia"/>
          <w:sz w:val="32"/>
          <w:szCs w:val="32"/>
        </w:rPr>
        <w:t>、</w:t>
      </w:r>
      <w:r w:rsidR="00BF1BBF" w:rsidRPr="00BF1BBF">
        <w:rPr>
          <w:rFonts w:ascii="仿宋" w:eastAsia="仿宋" w:hAnsi="仿宋" w:hint="eastAsia"/>
          <w:sz w:val="32"/>
          <w:szCs w:val="32"/>
        </w:rPr>
        <w:t>公务礼仪、职业道德规范等。</w:t>
      </w:r>
    </w:p>
    <w:p w:rsidR="00BF1BBF" w:rsidRPr="00BF1BBF" w:rsidRDefault="00950240" w:rsidP="00950240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五、综合应用能力测试的主要内容为：</w:t>
      </w:r>
      <w:r w:rsidR="00BF1BBF" w:rsidRPr="00BF1BBF">
        <w:rPr>
          <w:rFonts w:ascii="仿宋" w:eastAsia="仿宋" w:hAnsi="仿宋" w:hint="eastAsia"/>
          <w:sz w:val="32"/>
          <w:szCs w:val="32"/>
        </w:rPr>
        <w:t>语言能力</w:t>
      </w:r>
      <w:r>
        <w:rPr>
          <w:rFonts w:ascii="仿宋" w:eastAsia="仿宋" w:hAnsi="仿宋" w:hint="eastAsia"/>
          <w:sz w:val="32"/>
          <w:szCs w:val="32"/>
        </w:rPr>
        <w:t>，播音与主持能力；新闻相关知识与</w:t>
      </w:r>
      <w:r w:rsidR="00BF1BBF" w:rsidRPr="00BF1BBF">
        <w:rPr>
          <w:rFonts w:ascii="仿宋" w:eastAsia="仿宋" w:hAnsi="仿宋" w:hint="eastAsia"/>
          <w:sz w:val="32"/>
          <w:szCs w:val="32"/>
        </w:rPr>
        <w:t>策划能力</w:t>
      </w:r>
      <w:r>
        <w:rPr>
          <w:rFonts w:ascii="仿宋" w:eastAsia="仿宋" w:hAnsi="仿宋" w:hint="eastAsia"/>
          <w:sz w:val="32"/>
          <w:szCs w:val="32"/>
        </w:rPr>
        <w:t>、采访应变能力、</w:t>
      </w:r>
      <w:r w:rsidR="00BF1BBF" w:rsidRPr="00BF1BBF">
        <w:rPr>
          <w:rFonts w:ascii="仿宋" w:eastAsia="仿宋" w:hAnsi="仿宋" w:hint="eastAsia"/>
          <w:sz w:val="32"/>
          <w:szCs w:val="32"/>
        </w:rPr>
        <w:t>摄像技能；电视媒体制作</w:t>
      </w:r>
      <w:r>
        <w:rPr>
          <w:rFonts w:ascii="仿宋" w:eastAsia="仿宋" w:hAnsi="仿宋" w:hint="eastAsia"/>
          <w:sz w:val="32"/>
          <w:szCs w:val="32"/>
        </w:rPr>
        <w:t>技术、</w:t>
      </w:r>
      <w:r w:rsidRPr="00BF1BBF">
        <w:rPr>
          <w:rFonts w:ascii="仿宋" w:eastAsia="仿宋" w:hAnsi="仿宋" w:hint="eastAsia"/>
          <w:sz w:val="32"/>
          <w:szCs w:val="32"/>
        </w:rPr>
        <w:t>影视后期调色</w:t>
      </w:r>
      <w:r>
        <w:rPr>
          <w:rFonts w:ascii="仿宋" w:eastAsia="仿宋" w:hAnsi="仿宋" w:hint="eastAsia"/>
          <w:sz w:val="32"/>
          <w:szCs w:val="32"/>
        </w:rPr>
        <w:t>技术、制作软件使用能力与</w:t>
      </w:r>
      <w:r w:rsidR="00BF1BBF" w:rsidRPr="00BF1BBF">
        <w:rPr>
          <w:rFonts w:ascii="仿宋" w:eastAsia="仿宋" w:hAnsi="仿宋" w:hint="eastAsia"/>
          <w:sz w:val="32"/>
          <w:szCs w:val="32"/>
        </w:rPr>
        <w:t>艺术功底；</w:t>
      </w:r>
      <w:r>
        <w:rPr>
          <w:rFonts w:ascii="仿宋" w:eastAsia="仿宋" w:hAnsi="仿宋" w:hint="eastAsia"/>
          <w:sz w:val="32"/>
          <w:szCs w:val="32"/>
        </w:rPr>
        <w:t>电视频道</w:t>
      </w:r>
      <w:r w:rsidR="00BF1BBF" w:rsidRPr="00BF1BBF">
        <w:rPr>
          <w:rFonts w:ascii="仿宋" w:eastAsia="仿宋" w:hAnsi="仿宋" w:hint="eastAsia"/>
          <w:sz w:val="32"/>
          <w:szCs w:val="32"/>
        </w:rPr>
        <w:t>宣传管理、节目管理、经营</w:t>
      </w:r>
      <w:r w:rsidR="00BF1BBF" w:rsidRPr="00BF1BBF">
        <w:rPr>
          <w:rFonts w:ascii="仿宋" w:eastAsia="仿宋" w:hAnsi="仿宋" w:hint="eastAsia"/>
          <w:sz w:val="32"/>
          <w:szCs w:val="32"/>
        </w:rPr>
        <w:lastRenderedPageBreak/>
        <w:t>管理、人员管理</w:t>
      </w:r>
      <w:r>
        <w:rPr>
          <w:rFonts w:ascii="仿宋" w:eastAsia="仿宋" w:hAnsi="仿宋" w:hint="eastAsia"/>
          <w:sz w:val="32"/>
          <w:szCs w:val="32"/>
        </w:rPr>
        <w:t>能力</w:t>
      </w:r>
      <w:r w:rsidR="00BF1BBF" w:rsidRPr="00BF1BBF">
        <w:rPr>
          <w:rFonts w:ascii="仿宋" w:eastAsia="仿宋" w:hAnsi="仿宋" w:hint="eastAsia"/>
          <w:sz w:val="32"/>
          <w:szCs w:val="32"/>
        </w:rPr>
        <w:t>；广播电视广告</w:t>
      </w:r>
      <w:r w:rsidR="00127AF9">
        <w:rPr>
          <w:rFonts w:ascii="仿宋" w:eastAsia="仿宋" w:hAnsi="仿宋" w:hint="eastAsia"/>
          <w:sz w:val="32"/>
          <w:szCs w:val="32"/>
        </w:rPr>
        <w:t>基本知识、广告经营和策划能力</w:t>
      </w:r>
      <w:r w:rsidR="00BF1BBF" w:rsidRPr="00BF1BBF">
        <w:rPr>
          <w:rFonts w:ascii="仿宋" w:eastAsia="仿宋" w:hAnsi="仿宋" w:hint="eastAsia"/>
          <w:sz w:val="32"/>
          <w:szCs w:val="32"/>
        </w:rPr>
        <w:t>；</w:t>
      </w:r>
      <w:r w:rsidR="00CC6784">
        <w:rPr>
          <w:rFonts w:ascii="仿宋" w:eastAsia="仿宋" w:hAnsi="仿宋" w:hint="eastAsia"/>
          <w:sz w:val="32"/>
          <w:szCs w:val="32"/>
        </w:rPr>
        <w:t>广播</w:t>
      </w:r>
      <w:r w:rsidR="00BF1BBF" w:rsidRPr="00BF1BBF">
        <w:rPr>
          <w:rFonts w:ascii="仿宋" w:eastAsia="仿宋" w:hAnsi="仿宋" w:hint="eastAsia"/>
          <w:sz w:val="32"/>
          <w:szCs w:val="32"/>
        </w:rPr>
        <w:t>电视大型晚会活动</w:t>
      </w:r>
      <w:r w:rsidR="00127AF9">
        <w:rPr>
          <w:rFonts w:ascii="仿宋" w:eastAsia="仿宋" w:hAnsi="仿宋" w:hint="eastAsia"/>
          <w:sz w:val="32"/>
          <w:szCs w:val="32"/>
        </w:rPr>
        <w:t>构思、</w:t>
      </w:r>
      <w:r w:rsidR="00BF1BBF" w:rsidRPr="00BF1BBF">
        <w:rPr>
          <w:rFonts w:ascii="仿宋" w:eastAsia="仿宋" w:hAnsi="仿宋" w:hint="eastAsia"/>
          <w:sz w:val="32"/>
          <w:szCs w:val="32"/>
        </w:rPr>
        <w:t>导演</w:t>
      </w:r>
      <w:r w:rsidR="00127AF9">
        <w:rPr>
          <w:rFonts w:ascii="仿宋" w:eastAsia="仿宋" w:hAnsi="仿宋" w:hint="eastAsia"/>
          <w:sz w:val="32"/>
          <w:szCs w:val="32"/>
        </w:rPr>
        <w:t>、</w:t>
      </w:r>
      <w:r w:rsidR="00BF1BBF" w:rsidRPr="00BF1BBF">
        <w:rPr>
          <w:rFonts w:ascii="仿宋" w:eastAsia="仿宋" w:hAnsi="仿宋" w:hint="eastAsia"/>
          <w:sz w:val="32"/>
          <w:szCs w:val="32"/>
        </w:rPr>
        <w:t>策划</w:t>
      </w:r>
      <w:r w:rsidR="00127AF9">
        <w:rPr>
          <w:rFonts w:ascii="仿宋" w:eastAsia="仿宋" w:hAnsi="仿宋" w:hint="eastAsia"/>
          <w:sz w:val="32"/>
          <w:szCs w:val="32"/>
        </w:rPr>
        <w:t>能力</w:t>
      </w:r>
      <w:r w:rsidR="00BF1BBF" w:rsidRPr="00BF1BBF">
        <w:rPr>
          <w:rFonts w:ascii="仿宋" w:eastAsia="仿宋" w:hAnsi="仿宋" w:hint="eastAsia"/>
          <w:sz w:val="32"/>
          <w:szCs w:val="32"/>
        </w:rPr>
        <w:t>，</w:t>
      </w:r>
      <w:r w:rsidR="00127AF9">
        <w:rPr>
          <w:rFonts w:ascii="仿宋" w:eastAsia="仿宋" w:hAnsi="仿宋" w:hint="eastAsia"/>
          <w:sz w:val="32"/>
          <w:szCs w:val="32"/>
        </w:rPr>
        <w:t>大型活动编排、</w:t>
      </w:r>
      <w:r w:rsidR="00BF1BBF" w:rsidRPr="00BF1BBF">
        <w:rPr>
          <w:rFonts w:ascii="仿宋" w:eastAsia="仿宋" w:hAnsi="仿宋" w:hint="eastAsia"/>
          <w:sz w:val="32"/>
          <w:szCs w:val="32"/>
        </w:rPr>
        <w:t>彩排</w:t>
      </w:r>
      <w:r w:rsidR="00127AF9">
        <w:rPr>
          <w:rFonts w:ascii="仿宋" w:eastAsia="仿宋" w:hAnsi="仿宋" w:hint="eastAsia"/>
          <w:sz w:val="32"/>
          <w:szCs w:val="32"/>
        </w:rPr>
        <w:t>能力，</w:t>
      </w:r>
      <w:r w:rsidR="00BF1BBF" w:rsidRPr="00BF1BBF">
        <w:rPr>
          <w:rFonts w:ascii="仿宋" w:eastAsia="仿宋" w:hAnsi="仿宋" w:hint="eastAsia"/>
          <w:sz w:val="32"/>
          <w:szCs w:val="32"/>
        </w:rPr>
        <w:t>撰写脚本、台词、流程</w:t>
      </w:r>
      <w:r w:rsidR="00127AF9">
        <w:rPr>
          <w:rFonts w:ascii="仿宋" w:eastAsia="仿宋" w:hAnsi="仿宋" w:hint="eastAsia"/>
          <w:sz w:val="32"/>
          <w:szCs w:val="32"/>
        </w:rPr>
        <w:t>能力，大型</w:t>
      </w:r>
      <w:r w:rsidR="00BF1BBF" w:rsidRPr="00BF1BBF">
        <w:rPr>
          <w:rFonts w:ascii="仿宋" w:eastAsia="仿宋" w:hAnsi="仿宋" w:hint="eastAsia"/>
          <w:sz w:val="32"/>
          <w:szCs w:val="32"/>
        </w:rPr>
        <w:t>节目和活动现场的调度、统筹、策划、拍摄和制作</w:t>
      </w:r>
      <w:r w:rsidR="00127AF9">
        <w:rPr>
          <w:rFonts w:ascii="仿宋" w:eastAsia="仿宋" w:hAnsi="仿宋" w:hint="eastAsia"/>
          <w:sz w:val="32"/>
          <w:szCs w:val="32"/>
        </w:rPr>
        <w:t>能力，</w:t>
      </w:r>
      <w:r w:rsidR="00BF1BBF" w:rsidRPr="00BF1BBF">
        <w:rPr>
          <w:rFonts w:ascii="仿宋" w:eastAsia="仿宋" w:hAnsi="仿宋" w:hint="eastAsia"/>
          <w:sz w:val="32"/>
          <w:szCs w:val="32"/>
        </w:rPr>
        <w:t>拍摄外景VCR</w:t>
      </w:r>
      <w:r w:rsidR="00127AF9">
        <w:rPr>
          <w:rFonts w:ascii="仿宋" w:eastAsia="仿宋" w:hAnsi="仿宋" w:hint="eastAsia"/>
          <w:sz w:val="32"/>
          <w:szCs w:val="32"/>
        </w:rPr>
        <w:t>和</w:t>
      </w:r>
      <w:r w:rsidR="00BF1BBF" w:rsidRPr="00BF1BBF">
        <w:rPr>
          <w:rFonts w:ascii="仿宋" w:eastAsia="仿宋" w:hAnsi="仿宋" w:hint="eastAsia"/>
          <w:sz w:val="32"/>
          <w:szCs w:val="32"/>
        </w:rPr>
        <w:t>拍摄现场指挥、调度和协调工作</w:t>
      </w:r>
      <w:r w:rsidR="00127AF9">
        <w:rPr>
          <w:rFonts w:ascii="仿宋" w:eastAsia="仿宋" w:hAnsi="仿宋" w:hint="eastAsia"/>
          <w:sz w:val="32"/>
          <w:szCs w:val="32"/>
        </w:rPr>
        <w:t>能力，节目</w:t>
      </w:r>
      <w:r w:rsidR="00BF1BBF" w:rsidRPr="00BF1BBF">
        <w:rPr>
          <w:rFonts w:ascii="仿宋" w:eastAsia="仿宋" w:hAnsi="仿宋" w:hint="eastAsia"/>
          <w:sz w:val="32"/>
          <w:szCs w:val="32"/>
        </w:rPr>
        <w:t>后期管理、制作、合成、出片等</w:t>
      </w:r>
      <w:r w:rsidR="00127AF9">
        <w:rPr>
          <w:rFonts w:ascii="仿宋" w:eastAsia="仿宋" w:hAnsi="仿宋" w:hint="eastAsia"/>
          <w:sz w:val="32"/>
          <w:szCs w:val="32"/>
        </w:rPr>
        <w:t>工作能力</w:t>
      </w:r>
      <w:r w:rsidR="00DF52D1">
        <w:rPr>
          <w:rFonts w:ascii="仿宋" w:eastAsia="仿宋" w:hAnsi="仿宋" w:hint="eastAsia"/>
          <w:sz w:val="32"/>
          <w:szCs w:val="32"/>
        </w:rPr>
        <w:t>；</w:t>
      </w:r>
      <w:r w:rsidR="00127AF9">
        <w:rPr>
          <w:rFonts w:ascii="仿宋" w:eastAsia="仿宋" w:hAnsi="仿宋" w:hint="eastAsia"/>
          <w:sz w:val="32"/>
          <w:szCs w:val="32"/>
        </w:rPr>
        <w:t>广播电视</w:t>
      </w:r>
      <w:r w:rsidR="00DF52D1">
        <w:rPr>
          <w:rFonts w:ascii="仿宋" w:eastAsia="仿宋" w:hAnsi="仿宋" w:hint="eastAsia"/>
          <w:sz w:val="32"/>
          <w:szCs w:val="32"/>
        </w:rPr>
        <w:t>从业人员所必须具备的其他专业知识。</w:t>
      </w:r>
    </w:p>
    <w:sectPr w:rsidR="00BF1BBF" w:rsidRPr="00BF1BBF" w:rsidSect="008F6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379" w:rsidRDefault="00F12379" w:rsidP="00D60F55">
      <w:r>
        <w:separator/>
      </w:r>
    </w:p>
  </w:endnote>
  <w:endnote w:type="continuationSeparator" w:id="0">
    <w:p w:rsidR="00F12379" w:rsidRDefault="00F12379" w:rsidP="00D6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379" w:rsidRDefault="00F12379" w:rsidP="00D60F55">
      <w:r>
        <w:separator/>
      </w:r>
    </w:p>
  </w:footnote>
  <w:footnote w:type="continuationSeparator" w:id="0">
    <w:p w:rsidR="00F12379" w:rsidRDefault="00F12379" w:rsidP="00D60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0E56CC"/>
    <w:multiLevelType w:val="hybridMultilevel"/>
    <w:tmpl w:val="6C708240"/>
    <w:lvl w:ilvl="0" w:tplc="CBD07B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1BBF"/>
    <w:rsid w:val="00127AF9"/>
    <w:rsid w:val="001F6F5C"/>
    <w:rsid w:val="00254ED7"/>
    <w:rsid w:val="006C3872"/>
    <w:rsid w:val="00747AA5"/>
    <w:rsid w:val="007B4983"/>
    <w:rsid w:val="008F6AC9"/>
    <w:rsid w:val="00950240"/>
    <w:rsid w:val="00A74923"/>
    <w:rsid w:val="00BF1BBF"/>
    <w:rsid w:val="00CC6784"/>
    <w:rsid w:val="00D60F55"/>
    <w:rsid w:val="00DF52D1"/>
    <w:rsid w:val="00E02CDA"/>
    <w:rsid w:val="00F1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59A0D9A-F0E5-44BD-9260-68FAE8A1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A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BB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60F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60F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60F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60F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haidong wu</cp:lastModifiedBy>
  <cp:revision>6</cp:revision>
  <dcterms:created xsi:type="dcterms:W3CDTF">2016-09-08T01:12:00Z</dcterms:created>
  <dcterms:modified xsi:type="dcterms:W3CDTF">2016-09-12T03:28:00Z</dcterms:modified>
</cp:coreProperties>
</file>