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0F" w:rsidRPr="00D00E0F" w:rsidRDefault="00D00E0F" w:rsidP="00D00E0F">
      <w:pPr>
        <w:widowControl/>
        <w:adjustRightInd/>
        <w:spacing w:before="0" w:after="0" w:line="240" w:lineRule="auto"/>
        <w:jc w:val="center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华文中宋" w:eastAsia="华文中宋" w:hAnsi="华文中宋" w:hint="eastAsia"/>
          <w:color w:val="000000"/>
          <w:sz w:val="36"/>
          <w:szCs w:val="36"/>
        </w:rPr>
        <w:t>XXX同志考核材料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XXX，女，汉族，XX省XX县人，XXXX年X月出生， XXX年X月毕业于XXXXXXX学校XXXX专业，XXXXX学历，XXXX年XX月参加工作，身体健康，现任XXXXXXXXXXXXXX。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27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一、简历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27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XXXXXXXXXXXXXXXXXXX。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丈夫（妻子）：XXX，XXXXXX（单位），XXXXX（职务）。</w:t>
      </w:r>
    </w:p>
    <w:p w:rsidR="00D00E0F" w:rsidRPr="00D00E0F" w:rsidRDefault="00D00E0F" w:rsidP="00D00E0F">
      <w:pPr>
        <w:widowControl/>
        <w:shd w:val="clear" w:color="auto" w:fill="FFFFFF"/>
        <w:adjustRightInd/>
        <w:spacing w:before="0" w:after="0" w:line="520" w:lineRule="atLeast"/>
        <w:ind w:left="60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二、德才表现</w:t>
      </w: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1、XXXXXXX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2、XXXXXX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b/>
          <w:bCs/>
          <w:color w:val="000000"/>
          <w:sz w:val="32"/>
          <w:szCs w:val="32"/>
        </w:rPr>
        <w:t>3、XXXXXX。</w:t>
      </w: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4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不足之处：XXXXXXXX。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0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三、考察协审情况：考核组通过县纪委（监察局）、检察院、计生局、综治办等单位进行考核协审，未发现有关问题。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0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四、考核结果：经考核组考核，XXX同志考核结果为合格，符聘用条件和要求。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00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以上材料是在XXXX（单位）找了XX位同志个别谈话了解并查阅其个人档案和有关材料后综合形成的。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00"/>
        <w:jc w:val="righ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firstLine="600"/>
        <w:jc w:val="righ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XXXX年宁化县事业单位补充工作人员考核组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right="600" w:firstLine="4704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组长：XXXX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right="600" w:firstLine="4704"/>
        <w:jc w:val="lef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成员：XXX、XXX</w:t>
      </w:r>
    </w:p>
    <w:p w:rsidR="00D00E0F" w:rsidRPr="00D00E0F" w:rsidRDefault="00D00E0F" w:rsidP="00D00E0F">
      <w:pPr>
        <w:widowControl/>
        <w:adjustRightInd/>
        <w:spacing w:before="0" w:after="0" w:line="520" w:lineRule="atLeast"/>
        <w:ind w:right="149" w:firstLine="600"/>
        <w:jc w:val="right"/>
        <w:textAlignment w:val="auto"/>
        <w:rPr>
          <w:rFonts w:ascii="Arial" w:hAnsi="Arial" w:cs="Arial"/>
          <w:color w:val="000000"/>
          <w:sz w:val="21"/>
          <w:szCs w:val="21"/>
        </w:rPr>
      </w:pPr>
      <w:r w:rsidRPr="00D00E0F">
        <w:rPr>
          <w:rFonts w:ascii="仿宋_GB2312" w:eastAsia="仿宋_GB2312" w:hAnsi="Arial" w:cs="Arial" w:hint="eastAsia"/>
          <w:color w:val="000000"/>
          <w:sz w:val="32"/>
          <w:szCs w:val="32"/>
        </w:rPr>
        <w:t>XXXX年XX月XX日z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E0F"/>
    <w:rsid w:val="00013658"/>
    <w:rsid w:val="000A429D"/>
    <w:rsid w:val="000E5E5F"/>
    <w:rsid w:val="003103A3"/>
    <w:rsid w:val="0064589B"/>
    <w:rsid w:val="00756A04"/>
    <w:rsid w:val="008015A8"/>
    <w:rsid w:val="009062D2"/>
    <w:rsid w:val="00D00E0F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pre">
    <w:name w:val="pre"/>
    <w:basedOn w:val="a"/>
    <w:rsid w:val="00D00E0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2016-08-30T05:27:00Z</dcterms:created>
  <dcterms:modified xsi:type="dcterms:W3CDTF">2016-08-30T05:28:00Z</dcterms:modified>
</cp:coreProperties>
</file>