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W w:w="9071"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88"/>
        <w:gridCol w:w="837"/>
        <w:gridCol w:w="332"/>
        <w:gridCol w:w="497"/>
        <w:gridCol w:w="535"/>
        <w:gridCol w:w="247"/>
        <w:gridCol w:w="549"/>
        <w:gridCol w:w="1632"/>
        <w:gridCol w:w="1123"/>
        <w:gridCol w:w="971"/>
        <w:gridCol w:w="571"/>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225" w:type="dxa"/>
            <w:gridSpan w:val="2"/>
            <w:shd w:val="clear"/>
            <w:vAlign w:val="bottom"/>
          </w:tcPr>
          <w:p>
            <w:pPr>
              <w:pStyle w:val="2"/>
              <w:keepNext w:val="0"/>
              <w:keepLines w:val="0"/>
              <w:widowControl/>
              <w:suppressLineNumbers w:val="0"/>
              <w:jc w:val="both"/>
            </w:pPr>
            <w:bookmarkStart w:id="0" w:name="_GoBack"/>
            <w:r>
              <w:rPr>
                <w:i w:val="0"/>
                <w:sz w:val="24"/>
                <w:szCs w:val="24"/>
                <w:u w:val="none"/>
              </w:rPr>
              <w:fldChar w:fldCharType="begin"/>
            </w:r>
            <w:r>
              <w:rPr>
                <w:i w:val="0"/>
                <w:sz w:val="24"/>
                <w:szCs w:val="24"/>
                <w:u w:val="none"/>
              </w:rPr>
              <w:instrText xml:space="preserve"> HYPERLINK "http://www.hbsxrsj.com/2-1.2016年涉县事业单位公开招聘工作人员公告职位表(综合类)" </w:instrText>
            </w:r>
            <w:r>
              <w:rPr>
                <w:i w:val="0"/>
                <w:sz w:val="24"/>
                <w:szCs w:val="24"/>
                <w:u w:val="none"/>
              </w:rPr>
              <w:fldChar w:fldCharType="separate"/>
            </w:r>
            <w:r>
              <w:rPr>
                <w:rStyle w:val="4"/>
                <w:i w:val="0"/>
                <w:sz w:val="24"/>
                <w:szCs w:val="24"/>
                <w:u w:val="none"/>
              </w:rPr>
              <w:t>附表一：</w:t>
            </w:r>
            <w:r>
              <w:rPr>
                <w:i w:val="0"/>
                <w:sz w:val="24"/>
                <w:szCs w:val="24"/>
                <w:u w:val="none"/>
              </w:rPr>
              <w:fldChar w:fldCharType="end"/>
            </w:r>
            <w:r>
              <w:rPr>
                <w:i w:val="0"/>
                <w:color w:val="000000"/>
                <w:sz w:val="24"/>
                <w:szCs w:val="24"/>
                <w:u w:val="none"/>
              </w:rPr>
              <w:t xml:space="preserve">   </w:t>
            </w:r>
          </w:p>
        </w:tc>
        <w:tc>
          <w:tcPr>
            <w:tcW w:w="332" w:type="dxa"/>
            <w:shd w:val="clear"/>
            <w:vAlign w:val="center"/>
          </w:tcPr>
          <w:p>
            <w:pPr>
              <w:rPr>
                <w:rFonts w:hint="eastAsia" w:ascii="宋体"/>
                <w:sz w:val="24"/>
                <w:szCs w:val="24"/>
              </w:rPr>
            </w:pPr>
          </w:p>
        </w:tc>
        <w:tc>
          <w:tcPr>
            <w:tcW w:w="497" w:type="dxa"/>
            <w:shd w:val="clear"/>
            <w:vAlign w:val="center"/>
          </w:tcPr>
          <w:p>
            <w:pPr>
              <w:rPr>
                <w:rFonts w:hint="eastAsia" w:ascii="宋体"/>
                <w:sz w:val="24"/>
                <w:szCs w:val="24"/>
              </w:rPr>
            </w:pPr>
          </w:p>
        </w:tc>
        <w:tc>
          <w:tcPr>
            <w:tcW w:w="535" w:type="dxa"/>
            <w:shd w:val="clear"/>
            <w:vAlign w:val="center"/>
          </w:tcPr>
          <w:p>
            <w:pPr>
              <w:rPr>
                <w:rFonts w:hint="eastAsia" w:ascii="宋体"/>
                <w:sz w:val="24"/>
                <w:szCs w:val="24"/>
              </w:rPr>
            </w:pPr>
          </w:p>
        </w:tc>
        <w:tc>
          <w:tcPr>
            <w:tcW w:w="247" w:type="dxa"/>
            <w:shd w:val="clear"/>
            <w:vAlign w:val="center"/>
          </w:tcPr>
          <w:p>
            <w:pPr>
              <w:rPr>
                <w:rFonts w:hint="eastAsia" w:ascii="宋体"/>
                <w:sz w:val="24"/>
                <w:szCs w:val="24"/>
              </w:rPr>
            </w:pPr>
          </w:p>
        </w:tc>
        <w:tc>
          <w:tcPr>
            <w:tcW w:w="549" w:type="dxa"/>
            <w:shd w:val="clear"/>
            <w:vAlign w:val="center"/>
          </w:tcPr>
          <w:p>
            <w:pPr>
              <w:rPr>
                <w:rFonts w:hint="eastAsia" w:ascii="宋体"/>
                <w:sz w:val="24"/>
                <w:szCs w:val="24"/>
              </w:rPr>
            </w:pPr>
          </w:p>
        </w:tc>
        <w:tc>
          <w:tcPr>
            <w:tcW w:w="1632" w:type="dxa"/>
            <w:shd w:val="clear"/>
            <w:vAlign w:val="center"/>
          </w:tcPr>
          <w:p>
            <w:pPr>
              <w:rPr>
                <w:rFonts w:hint="eastAsia" w:ascii="宋体"/>
                <w:sz w:val="24"/>
                <w:szCs w:val="24"/>
              </w:rPr>
            </w:pPr>
          </w:p>
        </w:tc>
        <w:tc>
          <w:tcPr>
            <w:tcW w:w="1123" w:type="dxa"/>
            <w:shd w:val="clear"/>
            <w:vAlign w:val="center"/>
          </w:tcPr>
          <w:p>
            <w:pPr>
              <w:rPr>
                <w:rFonts w:hint="eastAsia" w:ascii="宋体"/>
                <w:sz w:val="24"/>
                <w:szCs w:val="24"/>
              </w:rPr>
            </w:pPr>
          </w:p>
        </w:tc>
        <w:tc>
          <w:tcPr>
            <w:tcW w:w="971" w:type="dxa"/>
            <w:shd w:val="clear"/>
            <w:vAlign w:val="center"/>
          </w:tcPr>
          <w:p>
            <w:pPr>
              <w:rPr>
                <w:rFonts w:hint="eastAsia" w:ascii="宋体"/>
                <w:sz w:val="24"/>
                <w:szCs w:val="24"/>
              </w:rPr>
            </w:pPr>
          </w:p>
        </w:tc>
        <w:tc>
          <w:tcPr>
            <w:tcW w:w="571" w:type="dxa"/>
            <w:shd w:val="clear"/>
            <w:vAlign w:val="center"/>
          </w:tcPr>
          <w:p>
            <w:pPr>
              <w:rPr>
                <w:rFonts w:hint="eastAsia" w:ascii="宋体"/>
                <w:sz w:val="24"/>
                <w:szCs w:val="24"/>
              </w:rPr>
            </w:pPr>
          </w:p>
        </w:tc>
        <w:tc>
          <w:tcPr>
            <w:tcW w:w="1389"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9071" w:type="dxa"/>
            <w:gridSpan w:val="12"/>
            <w:tcBorders>
              <w:bottom w:val="single" w:color="000000" w:sz="4" w:space="0"/>
            </w:tcBorders>
            <w:shd w:val="clear"/>
            <w:vAlign w:val="center"/>
          </w:tcPr>
          <w:p>
            <w:pPr>
              <w:keepNext w:val="0"/>
              <w:keepLines w:val="0"/>
              <w:widowControl/>
              <w:suppressLineNumbers w:val="0"/>
              <w:jc w:val="center"/>
              <w:textAlignment w:val="center"/>
              <w:rPr>
                <w:i w:val="0"/>
                <w:color w:val="000000"/>
                <w:sz w:val="36"/>
                <w:szCs w:val="36"/>
                <w:u w:val="none"/>
              </w:rPr>
            </w:pPr>
            <w:r>
              <w:rPr>
                <w:rFonts w:ascii="宋体" w:hAnsi="宋体" w:eastAsia="宋体" w:cs="宋体"/>
                <w:i w:val="0"/>
                <w:kern w:val="0"/>
                <w:sz w:val="36"/>
                <w:szCs w:val="36"/>
                <w:u w:val="none"/>
                <w:lang w:val="en-US" w:eastAsia="zh-CN" w:bidi="ar"/>
              </w:rPr>
              <w:fldChar w:fldCharType="begin"/>
            </w:r>
            <w:r>
              <w:rPr>
                <w:rFonts w:ascii="宋体" w:hAnsi="宋体" w:eastAsia="宋体" w:cs="宋体"/>
                <w:i w:val="0"/>
                <w:kern w:val="0"/>
                <w:sz w:val="36"/>
                <w:szCs w:val="36"/>
                <w:u w:val="none"/>
                <w:lang w:val="en-US" w:eastAsia="zh-CN" w:bidi="ar"/>
              </w:rPr>
              <w:instrText xml:space="preserve"> HYPERLINK "http://www.hbsxrsj.com/gkzk/fj1" </w:instrText>
            </w:r>
            <w:r>
              <w:rPr>
                <w:rFonts w:ascii="宋体" w:hAnsi="宋体" w:eastAsia="宋体" w:cs="宋体"/>
                <w:i w:val="0"/>
                <w:kern w:val="0"/>
                <w:sz w:val="36"/>
                <w:szCs w:val="36"/>
                <w:u w:val="none"/>
                <w:lang w:val="en-US" w:eastAsia="zh-CN" w:bidi="ar"/>
              </w:rPr>
              <w:fldChar w:fldCharType="separate"/>
            </w:r>
            <w:r>
              <w:rPr>
                <w:rStyle w:val="4"/>
                <w:rFonts w:ascii="宋体" w:hAnsi="宋体" w:eastAsia="宋体" w:cs="宋体"/>
                <w:i w:val="0"/>
                <w:sz w:val="36"/>
                <w:szCs w:val="36"/>
                <w:u w:val="none"/>
              </w:rPr>
              <w:t>2016年涉县事业单位公开招聘工作人员岗位条件一览表（综合类）</w:t>
            </w:r>
            <w:r>
              <w:rPr>
                <w:rFonts w:ascii="宋体" w:hAnsi="宋体" w:eastAsia="宋体" w:cs="宋体"/>
                <w:i w:val="0"/>
                <w:kern w:val="0"/>
                <w:sz w:val="36"/>
                <w:szCs w:val="36"/>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主管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部门</w:t>
            </w:r>
          </w:p>
        </w:tc>
        <w:tc>
          <w:tcPr>
            <w:tcW w:w="83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用人单位</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（岗位）</w:t>
            </w:r>
          </w:p>
        </w:tc>
        <w:tc>
          <w:tcPr>
            <w:tcW w:w="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岗位</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代码</w:t>
            </w:r>
          </w:p>
        </w:tc>
        <w:tc>
          <w:tcPr>
            <w:tcW w:w="49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招聘</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岗位</w:t>
            </w:r>
          </w:p>
        </w:tc>
        <w:tc>
          <w:tcPr>
            <w:tcW w:w="5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经费供养方式</w:t>
            </w:r>
          </w:p>
        </w:tc>
        <w:tc>
          <w:tcPr>
            <w:tcW w:w="24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岗位</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类别</w:t>
            </w:r>
          </w:p>
        </w:tc>
        <w:tc>
          <w:tcPr>
            <w:tcW w:w="54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招聘</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人数</w:t>
            </w:r>
          </w:p>
        </w:tc>
        <w:tc>
          <w:tcPr>
            <w:tcW w:w="5686"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招聘岗位条件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24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专业</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最低学历</w:t>
            </w:r>
          </w:p>
        </w:tc>
        <w:tc>
          <w:tcPr>
            <w:tcW w:w="9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户籍</w:t>
            </w:r>
          </w:p>
        </w:tc>
        <w:tc>
          <w:tcPr>
            <w:tcW w:w="5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最低</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服务年限</w:t>
            </w:r>
          </w:p>
        </w:tc>
        <w:tc>
          <w:tcPr>
            <w:tcW w:w="1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农牧局</w:t>
            </w:r>
          </w:p>
        </w:tc>
        <w:tc>
          <w:tcPr>
            <w:tcW w:w="8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动物疫病预防控制中心</w:t>
            </w:r>
          </w:p>
        </w:tc>
        <w:tc>
          <w:tcPr>
            <w:tcW w:w="3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101</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畜牧兽医技术员</w:t>
            </w:r>
          </w:p>
        </w:tc>
        <w:tc>
          <w:tcPr>
            <w:tcW w:w="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全额</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初级</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6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畜牧兽医类、动物生产类、水产类、水产养殖类、动物医学类</w:t>
            </w:r>
          </w:p>
        </w:tc>
        <w:tc>
          <w:tcPr>
            <w:tcW w:w="112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全日制普通类高校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本科</w:t>
            </w:r>
          </w:p>
        </w:tc>
        <w:tc>
          <w:tcPr>
            <w:tcW w:w="97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邯郸市所辖县、市、区户籍，天铁户籍</w:t>
            </w:r>
          </w:p>
        </w:tc>
        <w:tc>
          <w:tcPr>
            <w:tcW w:w="57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5年</w:t>
            </w:r>
          </w:p>
        </w:tc>
        <w:tc>
          <w:tcPr>
            <w:tcW w:w="13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按成绩依序选岗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畜牧水产技术中心</w:t>
            </w:r>
          </w:p>
        </w:tc>
        <w:tc>
          <w:tcPr>
            <w:tcW w:w="3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畜牧兽医技术员</w:t>
            </w:r>
          </w:p>
        </w:tc>
        <w:tc>
          <w:tcPr>
            <w:tcW w:w="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全额</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初级</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6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农机办</w:t>
            </w:r>
          </w:p>
        </w:tc>
        <w:tc>
          <w:tcPr>
            <w:tcW w:w="8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农机安全监理站</w:t>
            </w:r>
          </w:p>
        </w:tc>
        <w:tc>
          <w:tcPr>
            <w:tcW w:w="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102</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职员</w:t>
            </w:r>
          </w:p>
        </w:tc>
        <w:tc>
          <w:tcPr>
            <w:tcW w:w="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全额</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管理</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九级</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不限</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全日制普通类高校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本科</w:t>
            </w:r>
          </w:p>
        </w:tc>
        <w:tc>
          <w:tcPr>
            <w:tcW w:w="9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邯郸市所辖县、市、区户籍，天铁户籍</w:t>
            </w:r>
          </w:p>
        </w:tc>
        <w:tc>
          <w:tcPr>
            <w:tcW w:w="5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5年</w:t>
            </w:r>
          </w:p>
        </w:tc>
        <w:tc>
          <w:tcPr>
            <w:tcW w:w="13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水利局</w:t>
            </w:r>
          </w:p>
        </w:tc>
        <w:tc>
          <w:tcPr>
            <w:tcW w:w="8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水土保持工作站</w:t>
            </w:r>
          </w:p>
        </w:tc>
        <w:tc>
          <w:tcPr>
            <w:tcW w:w="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103</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水利工程技术管理</w:t>
            </w:r>
          </w:p>
        </w:tc>
        <w:tc>
          <w:tcPr>
            <w:tcW w:w="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全额</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初级</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水利类、土木类、机械设计制造类、电气类、水文地质</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全日制普通类高校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本科</w:t>
            </w:r>
          </w:p>
        </w:tc>
        <w:tc>
          <w:tcPr>
            <w:tcW w:w="9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邯郸市所辖县、市、区户籍，天铁户籍</w:t>
            </w:r>
          </w:p>
        </w:tc>
        <w:tc>
          <w:tcPr>
            <w:tcW w:w="5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5年</w:t>
            </w:r>
          </w:p>
        </w:tc>
        <w:tc>
          <w:tcPr>
            <w:tcW w:w="13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发改局</w:t>
            </w:r>
          </w:p>
        </w:tc>
        <w:tc>
          <w:tcPr>
            <w:tcW w:w="8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重点项目办</w:t>
            </w:r>
          </w:p>
        </w:tc>
        <w:tc>
          <w:tcPr>
            <w:tcW w:w="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104</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经济项目运行</w:t>
            </w:r>
          </w:p>
        </w:tc>
        <w:tc>
          <w:tcPr>
            <w:tcW w:w="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全额</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管理九级</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经济学类、财政学类、金融学类</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全日制普通类高校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本科</w:t>
            </w:r>
          </w:p>
        </w:tc>
        <w:tc>
          <w:tcPr>
            <w:tcW w:w="9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邯郸市所辖县、市、区户籍，天铁户籍</w:t>
            </w:r>
          </w:p>
        </w:tc>
        <w:tc>
          <w:tcPr>
            <w:tcW w:w="5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5年</w:t>
            </w:r>
          </w:p>
        </w:tc>
        <w:tc>
          <w:tcPr>
            <w:tcW w:w="13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住建局</w:t>
            </w:r>
          </w:p>
        </w:tc>
        <w:tc>
          <w:tcPr>
            <w:tcW w:w="8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人防（民防）指挥信息保障中心</w:t>
            </w:r>
          </w:p>
        </w:tc>
        <w:tc>
          <w:tcPr>
            <w:tcW w:w="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105</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技术管理</w:t>
            </w:r>
          </w:p>
        </w:tc>
        <w:tc>
          <w:tcPr>
            <w:tcW w:w="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全额</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初级</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 xml:space="preserve">通信类、计算机类、测绘类、土木工程、会计学、财务管理                            </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全日制普通类高校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本科</w:t>
            </w:r>
          </w:p>
        </w:tc>
        <w:tc>
          <w:tcPr>
            <w:tcW w:w="9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邯郸市所辖县、市、区户籍，天铁户籍</w:t>
            </w:r>
          </w:p>
        </w:tc>
        <w:tc>
          <w:tcPr>
            <w:tcW w:w="5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5年</w:t>
            </w:r>
          </w:p>
        </w:tc>
        <w:tc>
          <w:tcPr>
            <w:tcW w:w="138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交运局</w:t>
            </w:r>
          </w:p>
        </w:tc>
        <w:tc>
          <w:tcPr>
            <w:tcW w:w="8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公路管理站</w:t>
            </w:r>
          </w:p>
        </w:tc>
        <w:tc>
          <w:tcPr>
            <w:tcW w:w="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106</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工程技术人员</w:t>
            </w:r>
          </w:p>
        </w:tc>
        <w:tc>
          <w:tcPr>
            <w:tcW w:w="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自收自支</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初级</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9</w:t>
            </w:r>
          </w:p>
        </w:tc>
        <w:tc>
          <w:tcPr>
            <w:tcW w:w="16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道路与铁道工程、交通运输规划与管理、交通工程、道路桥梁工程技术</w:t>
            </w:r>
          </w:p>
        </w:tc>
        <w:tc>
          <w:tcPr>
            <w:tcW w:w="11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全日制普通类高校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大专</w:t>
            </w:r>
          </w:p>
        </w:tc>
        <w:tc>
          <w:tcPr>
            <w:tcW w:w="9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邯郸市所辖县、市、区户籍，天铁户籍</w:t>
            </w:r>
          </w:p>
        </w:tc>
        <w:tc>
          <w:tcPr>
            <w:tcW w:w="5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5年</w:t>
            </w:r>
          </w:p>
        </w:tc>
        <w:tc>
          <w:tcPr>
            <w:tcW w:w="1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适合男性</w:t>
            </w:r>
          </w:p>
        </w:tc>
      </w:tr>
      <w:bookmarkEnd w:id="0"/>
    </w:tbl>
    <w:p>
      <w:pPr>
        <w:keepNext w:val="0"/>
        <w:keepLines w:val="0"/>
        <w:widowControl/>
        <w:suppressLineNumbers w:val="0"/>
        <w:spacing w:before="0" w:beforeAutospacing="1" w:after="0" w:afterAutospacing="1" w:line="560" w:lineRule="exact"/>
        <w:ind w:left="0" w:right="0"/>
        <w:jc w:val="left"/>
      </w:pPr>
      <w:r>
        <w:rPr>
          <w:rFonts w:asciiTheme="minorHAnsi" w:hAnsiTheme="minorHAnsi" w:eastAsiaTheme="minorEastAsia" w:cstheme="minorBidi"/>
          <w:kern w:val="0"/>
          <w:sz w:val="24"/>
          <w:szCs w:val="24"/>
          <w:lang w:val="en-US" w:eastAsia="zh-CN" w:bidi="ar"/>
        </w:rPr>
        <w:t> </w:t>
      </w:r>
    </w:p>
    <w:tbl>
      <w:tblPr>
        <w:tblW w:w="9070"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28"/>
        <w:gridCol w:w="461"/>
        <w:gridCol w:w="332"/>
        <w:gridCol w:w="232"/>
        <w:gridCol w:w="371"/>
        <w:gridCol w:w="232"/>
        <w:gridCol w:w="247"/>
        <w:gridCol w:w="759"/>
        <w:gridCol w:w="432"/>
        <w:gridCol w:w="415"/>
        <w:gridCol w:w="247"/>
        <w:gridCol w:w="465"/>
        <w:gridCol w:w="465"/>
        <w:gridCol w:w="464"/>
        <w:gridCol w:w="468"/>
        <w:gridCol w:w="247"/>
        <w:gridCol w:w="247"/>
        <w:gridCol w:w="465"/>
        <w:gridCol w:w="465"/>
        <w:gridCol w:w="464"/>
        <w:gridCol w:w="465"/>
        <w:gridCol w:w="465"/>
        <w:gridCol w:w="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789" w:type="dxa"/>
            <w:gridSpan w:val="2"/>
            <w:shd w:val="clear"/>
            <w:vAlign w:val="bottom"/>
          </w:tcPr>
          <w:p>
            <w:pPr>
              <w:keepNext w:val="0"/>
              <w:keepLines w:val="0"/>
              <w:widowControl/>
              <w:suppressLineNumbers w:val="0"/>
              <w:jc w:val="left"/>
              <w:textAlignment w:val="bottom"/>
              <w:rPr>
                <w:i w:val="0"/>
                <w:color w:val="000000"/>
                <w:sz w:val="24"/>
                <w:szCs w:val="24"/>
                <w:u w:val="none"/>
              </w:rPr>
            </w:pPr>
            <w:r>
              <w:rPr>
                <w:rFonts w:ascii="宋体" w:hAnsi="宋体" w:eastAsia="宋体" w:cs="宋体"/>
                <w:i w:val="0"/>
                <w:color w:val="000000"/>
                <w:kern w:val="0"/>
                <w:sz w:val="24"/>
                <w:szCs w:val="24"/>
                <w:u w:val="none"/>
                <w:lang w:val="en-US" w:eastAsia="zh-CN" w:bidi="ar"/>
              </w:rPr>
              <w:t>附表二：</w:t>
            </w:r>
          </w:p>
        </w:tc>
        <w:tc>
          <w:tcPr>
            <w:tcW w:w="332" w:type="dxa"/>
            <w:shd w:val="clear"/>
            <w:vAlign w:val="center"/>
          </w:tcPr>
          <w:p>
            <w:pPr>
              <w:rPr>
                <w:rFonts w:hint="eastAsia" w:ascii="宋体"/>
                <w:sz w:val="24"/>
                <w:szCs w:val="24"/>
              </w:rPr>
            </w:pPr>
          </w:p>
        </w:tc>
        <w:tc>
          <w:tcPr>
            <w:tcW w:w="232" w:type="dxa"/>
            <w:shd w:val="clear"/>
            <w:vAlign w:val="center"/>
          </w:tcPr>
          <w:p>
            <w:pPr>
              <w:rPr>
                <w:rFonts w:hint="eastAsia" w:ascii="宋体"/>
                <w:sz w:val="24"/>
                <w:szCs w:val="24"/>
              </w:rPr>
            </w:pPr>
          </w:p>
        </w:tc>
        <w:tc>
          <w:tcPr>
            <w:tcW w:w="371" w:type="dxa"/>
            <w:shd w:val="clear"/>
            <w:vAlign w:val="center"/>
          </w:tcPr>
          <w:p>
            <w:pPr>
              <w:rPr>
                <w:rFonts w:hint="eastAsia" w:ascii="宋体"/>
                <w:sz w:val="24"/>
                <w:szCs w:val="24"/>
              </w:rPr>
            </w:pPr>
          </w:p>
        </w:tc>
        <w:tc>
          <w:tcPr>
            <w:tcW w:w="232" w:type="dxa"/>
            <w:shd w:val="clear"/>
            <w:vAlign w:val="center"/>
          </w:tcPr>
          <w:p>
            <w:pPr>
              <w:rPr>
                <w:rFonts w:hint="eastAsia" w:ascii="宋体"/>
                <w:sz w:val="24"/>
                <w:szCs w:val="24"/>
              </w:rPr>
            </w:pPr>
          </w:p>
        </w:tc>
        <w:tc>
          <w:tcPr>
            <w:tcW w:w="247" w:type="dxa"/>
            <w:shd w:val="clear"/>
            <w:vAlign w:val="center"/>
          </w:tcPr>
          <w:p>
            <w:pPr>
              <w:rPr>
                <w:rFonts w:hint="eastAsia" w:ascii="宋体"/>
                <w:sz w:val="24"/>
                <w:szCs w:val="24"/>
              </w:rPr>
            </w:pPr>
          </w:p>
        </w:tc>
        <w:tc>
          <w:tcPr>
            <w:tcW w:w="759" w:type="dxa"/>
            <w:shd w:val="clear"/>
            <w:vAlign w:val="center"/>
          </w:tcPr>
          <w:p>
            <w:pPr>
              <w:rPr>
                <w:rFonts w:hint="eastAsia" w:ascii="宋体"/>
                <w:sz w:val="24"/>
                <w:szCs w:val="24"/>
              </w:rPr>
            </w:pPr>
          </w:p>
        </w:tc>
        <w:tc>
          <w:tcPr>
            <w:tcW w:w="432" w:type="dxa"/>
            <w:shd w:val="clear"/>
            <w:vAlign w:val="bottom"/>
          </w:tcPr>
          <w:p>
            <w:pPr>
              <w:jc w:val="center"/>
              <w:rPr>
                <w:rFonts w:hint="eastAsia" w:ascii="宋体"/>
                <w:i w:val="0"/>
                <w:color w:val="000000"/>
                <w:sz w:val="24"/>
                <w:szCs w:val="24"/>
                <w:u w:val="none"/>
              </w:rPr>
            </w:pPr>
          </w:p>
        </w:tc>
        <w:tc>
          <w:tcPr>
            <w:tcW w:w="415" w:type="dxa"/>
            <w:shd w:val="clear"/>
            <w:vAlign w:val="center"/>
          </w:tcPr>
          <w:p>
            <w:pPr>
              <w:rPr>
                <w:rFonts w:hint="eastAsia" w:ascii="宋体"/>
                <w:sz w:val="24"/>
                <w:szCs w:val="24"/>
              </w:rPr>
            </w:pPr>
          </w:p>
        </w:tc>
        <w:tc>
          <w:tcPr>
            <w:tcW w:w="247" w:type="dxa"/>
            <w:shd w:val="clear"/>
            <w:vAlign w:val="center"/>
          </w:tcPr>
          <w:p>
            <w:pPr>
              <w:rPr>
                <w:rFonts w:hint="eastAsia" w:ascii="宋体"/>
                <w:sz w:val="24"/>
                <w:szCs w:val="24"/>
              </w:rPr>
            </w:pPr>
          </w:p>
        </w:tc>
        <w:tc>
          <w:tcPr>
            <w:tcW w:w="465" w:type="dxa"/>
            <w:shd w:val="clear"/>
            <w:vAlign w:val="center"/>
          </w:tcPr>
          <w:p>
            <w:pPr>
              <w:rPr>
                <w:rFonts w:hint="eastAsia" w:ascii="宋体"/>
                <w:sz w:val="24"/>
                <w:szCs w:val="24"/>
              </w:rPr>
            </w:pPr>
          </w:p>
        </w:tc>
        <w:tc>
          <w:tcPr>
            <w:tcW w:w="465" w:type="dxa"/>
            <w:shd w:val="clear"/>
            <w:vAlign w:val="center"/>
          </w:tcPr>
          <w:p>
            <w:pPr>
              <w:rPr>
                <w:rFonts w:hint="eastAsia" w:ascii="宋体"/>
                <w:sz w:val="24"/>
                <w:szCs w:val="24"/>
              </w:rPr>
            </w:pPr>
          </w:p>
        </w:tc>
        <w:tc>
          <w:tcPr>
            <w:tcW w:w="464" w:type="dxa"/>
            <w:shd w:val="clear"/>
            <w:vAlign w:val="center"/>
          </w:tcPr>
          <w:p>
            <w:pPr>
              <w:rPr>
                <w:rFonts w:hint="eastAsia" w:ascii="宋体"/>
                <w:sz w:val="24"/>
                <w:szCs w:val="24"/>
              </w:rPr>
            </w:pPr>
          </w:p>
        </w:tc>
        <w:tc>
          <w:tcPr>
            <w:tcW w:w="468" w:type="dxa"/>
            <w:shd w:val="clear"/>
            <w:vAlign w:val="center"/>
          </w:tcPr>
          <w:p>
            <w:pPr>
              <w:rPr>
                <w:rFonts w:hint="eastAsia" w:ascii="宋体"/>
                <w:sz w:val="24"/>
                <w:szCs w:val="24"/>
              </w:rPr>
            </w:pPr>
          </w:p>
        </w:tc>
        <w:tc>
          <w:tcPr>
            <w:tcW w:w="247" w:type="dxa"/>
            <w:shd w:val="clear"/>
            <w:vAlign w:val="bottom"/>
          </w:tcPr>
          <w:p>
            <w:pPr>
              <w:rPr>
                <w:rFonts w:hint="eastAsia" w:ascii="宋体"/>
                <w:i w:val="0"/>
                <w:color w:val="000000"/>
                <w:sz w:val="24"/>
                <w:szCs w:val="24"/>
                <w:u w:val="none"/>
              </w:rPr>
            </w:pPr>
          </w:p>
        </w:tc>
        <w:tc>
          <w:tcPr>
            <w:tcW w:w="247" w:type="dxa"/>
            <w:shd w:val="clear"/>
            <w:vAlign w:val="center"/>
          </w:tcPr>
          <w:p>
            <w:pPr>
              <w:rPr>
                <w:rFonts w:hint="eastAsia" w:ascii="宋体"/>
                <w:sz w:val="24"/>
                <w:szCs w:val="24"/>
              </w:rPr>
            </w:pPr>
          </w:p>
        </w:tc>
        <w:tc>
          <w:tcPr>
            <w:tcW w:w="465" w:type="dxa"/>
            <w:shd w:val="clear"/>
            <w:vAlign w:val="center"/>
          </w:tcPr>
          <w:p>
            <w:pPr>
              <w:rPr>
                <w:rFonts w:hint="eastAsia" w:ascii="宋体"/>
                <w:sz w:val="24"/>
                <w:szCs w:val="24"/>
              </w:rPr>
            </w:pPr>
          </w:p>
        </w:tc>
        <w:tc>
          <w:tcPr>
            <w:tcW w:w="465" w:type="dxa"/>
            <w:shd w:val="clear"/>
            <w:vAlign w:val="center"/>
          </w:tcPr>
          <w:p>
            <w:pPr>
              <w:rPr>
                <w:rFonts w:hint="eastAsia" w:ascii="宋体"/>
                <w:sz w:val="24"/>
                <w:szCs w:val="24"/>
              </w:rPr>
            </w:pPr>
          </w:p>
        </w:tc>
        <w:tc>
          <w:tcPr>
            <w:tcW w:w="464" w:type="dxa"/>
            <w:shd w:val="clear"/>
            <w:vAlign w:val="center"/>
          </w:tcPr>
          <w:p>
            <w:pPr>
              <w:rPr>
                <w:rFonts w:hint="eastAsia" w:ascii="宋体"/>
                <w:sz w:val="24"/>
                <w:szCs w:val="24"/>
              </w:rPr>
            </w:pPr>
          </w:p>
        </w:tc>
        <w:tc>
          <w:tcPr>
            <w:tcW w:w="465" w:type="dxa"/>
            <w:shd w:val="clear"/>
            <w:vAlign w:val="center"/>
          </w:tcPr>
          <w:p>
            <w:pPr>
              <w:rPr>
                <w:rFonts w:hint="eastAsia" w:ascii="宋体"/>
                <w:sz w:val="24"/>
                <w:szCs w:val="24"/>
              </w:rPr>
            </w:pPr>
          </w:p>
        </w:tc>
        <w:tc>
          <w:tcPr>
            <w:tcW w:w="465" w:type="dxa"/>
            <w:shd w:val="clear"/>
            <w:vAlign w:val="center"/>
          </w:tcPr>
          <w:p>
            <w:pPr>
              <w:rPr>
                <w:rFonts w:hint="eastAsia" w:ascii="宋体"/>
                <w:sz w:val="24"/>
                <w:szCs w:val="24"/>
              </w:rPr>
            </w:pPr>
          </w:p>
        </w:tc>
        <w:tc>
          <w:tcPr>
            <w:tcW w:w="334"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9070" w:type="dxa"/>
            <w:gridSpan w:val="23"/>
            <w:tcBorders>
              <w:bottom w:val="single" w:color="000000" w:sz="4" w:space="0"/>
            </w:tcBorders>
            <w:shd w:val="clear"/>
            <w:vAlign w:val="center"/>
          </w:tcPr>
          <w:p>
            <w:pPr>
              <w:keepNext w:val="0"/>
              <w:keepLines w:val="0"/>
              <w:widowControl/>
              <w:suppressLineNumbers w:val="0"/>
              <w:jc w:val="center"/>
              <w:textAlignment w:val="center"/>
              <w:rPr>
                <w:i w:val="0"/>
                <w:color w:val="000000"/>
                <w:sz w:val="36"/>
                <w:szCs w:val="36"/>
                <w:u w:val="none"/>
              </w:rPr>
            </w:pPr>
            <w:r>
              <w:rPr>
                <w:rFonts w:ascii="宋体" w:hAnsi="宋体" w:eastAsia="宋体" w:cs="宋体"/>
                <w:i w:val="0"/>
                <w:kern w:val="0"/>
                <w:sz w:val="36"/>
                <w:szCs w:val="36"/>
                <w:u w:val="none"/>
                <w:lang w:val="en-US" w:eastAsia="zh-CN" w:bidi="ar"/>
              </w:rPr>
              <w:fldChar w:fldCharType="begin"/>
            </w:r>
            <w:r>
              <w:rPr>
                <w:rFonts w:ascii="宋体" w:hAnsi="宋体" w:eastAsia="宋体" w:cs="宋体"/>
                <w:i w:val="0"/>
                <w:kern w:val="0"/>
                <w:sz w:val="36"/>
                <w:szCs w:val="36"/>
                <w:u w:val="none"/>
                <w:lang w:val="en-US" w:eastAsia="zh-CN" w:bidi="ar"/>
              </w:rPr>
              <w:instrText xml:space="preserve"> HYPERLINK "http://www.hbsxrsj.com/gkzk/fj2" </w:instrText>
            </w:r>
            <w:r>
              <w:rPr>
                <w:rFonts w:ascii="宋体" w:hAnsi="宋体" w:eastAsia="宋体" w:cs="宋体"/>
                <w:i w:val="0"/>
                <w:kern w:val="0"/>
                <w:sz w:val="36"/>
                <w:szCs w:val="36"/>
                <w:u w:val="none"/>
                <w:lang w:val="en-US" w:eastAsia="zh-CN" w:bidi="ar"/>
              </w:rPr>
              <w:fldChar w:fldCharType="separate"/>
            </w:r>
            <w:r>
              <w:rPr>
                <w:rStyle w:val="4"/>
                <w:rFonts w:ascii="宋体" w:hAnsi="宋体" w:eastAsia="宋体" w:cs="宋体"/>
                <w:i w:val="0"/>
                <w:sz w:val="36"/>
                <w:szCs w:val="36"/>
                <w:u w:val="none"/>
              </w:rPr>
              <w:t>2016年涉县事业单位公开招聘工作人员岗位条件一览表（中小学教师类）</w:t>
            </w:r>
            <w:r>
              <w:rPr>
                <w:rFonts w:ascii="宋体" w:hAnsi="宋体" w:eastAsia="宋体" w:cs="宋体"/>
                <w:i w:val="0"/>
                <w:kern w:val="0"/>
                <w:sz w:val="36"/>
                <w:szCs w:val="36"/>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3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主管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部门</w:t>
            </w:r>
          </w:p>
        </w:tc>
        <w:tc>
          <w:tcPr>
            <w:tcW w:w="4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用人单位</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（岗位）</w:t>
            </w:r>
          </w:p>
        </w:tc>
        <w:tc>
          <w:tcPr>
            <w:tcW w:w="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岗位</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代码</w:t>
            </w:r>
          </w:p>
        </w:tc>
        <w:tc>
          <w:tcPr>
            <w:tcW w:w="2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招聘</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岗位</w:t>
            </w:r>
          </w:p>
        </w:tc>
        <w:tc>
          <w:tcPr>
            <w:tcW w:w="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经费供养方式</w:t>
            </w:r>
          </w:p>
        </w:tc>
        <w:tc>
          <w:tcPr>
            <w:tcW w:w="2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岗位</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类别</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招聘</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人数</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最低学历及</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证书要求</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户籍</w:t>
            </w:r>
          </w:p>
        </w:tc>
        <w:tc>
          <w:tcPr>
            <w:tcW w:w="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最低服务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年限</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语文</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数学</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英语</w:t>
            </w:r>
          </w:p>
        </w:tc>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政治</w:t>
            </w:r>
          </w:p>
        </w:tc>
        <w:tc>
          <w:tcPr>
            <w:tcW w:w="468"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u w:val="none"/>
              </w:rPr>
            </w:pPr>
            <w:r>
              <w:rPr>
                <w:rFonts w:ascii="宋体" w:hAnsi="宋体" w:eastAsia="宋体" w:cs="宋体"/>
                <w:i w:val="0"/>
                <w:color w:val="000000"/>
                <w:kern w:val="0"/>
                <w:sz w:val="24"/>
                <w:szCs w:val="24"/>
                <w:u w:val="none"/>
                <w:lang w:val="en-US" w:eastAsia="zh-CN" w:bidi="ar"/>
              </w:rPr>
              <w:t>地理</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物理</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化学</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生物</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计算机</w:t>
            </w:r>
          </w:p>
        </w:tc>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体育</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音乐</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美术</w:t>
            </w:r>
          </w:p>
        </w:tc>
        <w:tc>
          <w:tcPr>
            <w:tcW w:w="3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2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教体局</w:t>
            </w:r>
          </w:p>
        </w:tc>
        <w:tc>
          <w:tcPr>
            <w:tcW w:w="4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小学</w:t>
            </w:r>
          </w:p>
        </w:tc>
        <w:tc>
          <w:tcPr>
            <w:tcW w:w="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201</w:t>
            </w:r>
          </w:p>
        </w:tc>
        <w:tc>
          <w:tcPr>
            <w:tcW w:w="2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小学</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教师</w:t>
            </w:r>
          </w:p>
        </w:tc>
        <w:tc>
          <w:tcPr>
            <w:tcW w:w="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全额</w:t>
            </w:r>
          </w:p>
        </w:tc>
        <w:tc>
          <w:tcPr>
            <w:tcW w:w="2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初级</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60</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全日制普通类高校大专，报考人员的报考学科须与教师资格证书一致（或相近）</w:t>
            </w:r>
          </w:p>
        </w:tc>
        <w:tc>
          <w:tcPr>
            <w:tcW w:w="4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邯郸市所辖县、市、区户籍，天铁户籍</w:t>
            </w:r>
          </w:p>
        </w:tc>
        <w:tc>
          <w:tcPr>
            <w:tcW w:w="4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5年</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8</w:t>
            </w:r>
          </w:p>
        </w:tc>
        <w:tc>
          <w:tcPr>
            <w:tcW w:w="46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4</w:t>
            </w:r>
          </w:p>
        </w:tc>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6</w:t>
            </w:r>
          </w:p>
        </w:tc>
        <w:tc>
          <w:tcPr>
            <w:tcW w:w="334"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2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初中</w:t>
            </w:r>
          </w:p>
        </w:tc>
        <w:tc>
          <w:tcPr>
            <w:tcW w:w="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202</w:t>
            </w:r>
          </w:p>
        </w:tc>
        <w:tc>
          <w:tcPr>
            <w:tcW w:w="2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初中</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教师</w:t>
            </w:r>
          </w:p>
        </w:tc>
        <w:tc>
          <w:tcPr>
            <w:tcW w:w="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全额</w:t>
            </w:r>
          </w:p>
        </w:tc>
        <w:tc>
          <w:tcPr>
            <w:tcW w:w="2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初级</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10</w:t>
            </w:r>
          </w:p>
        </w:tc>
        <w:tc>
          <w:tcPr>
            <w:tcW w:w="75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全日制普通类高校本科，报考人员的报考学科须与教师资格证书一致（或相近）</w:t>
            </w:r>
          </w:p>
        </w:tc>
        <w:tc>
          <w:tcPr>
            <w:tcW w:w="4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2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高中</w:t>
            </w:r>
          </w:p>
        </w:tc>
        <w:tc>
          <w:tcPr>
            <w:tcW w:w="3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203</w:t>
            </w:r>
          </w:p>
        </w:tc>
        <w:tc>
          <w:tcPr>
            <w:tcW w:w="2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高中</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教师</w:t>
            </w:r>
          </w:p>
        </w:tc>
        <w:tc>
          <w:tcPr>
            <w:tcW w:w="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全额</w:t>
            </w:r>
          </w:p>
        </w:tc>
        <w:tc>
          <w:tcPr>
            <w:tcW w:w="2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初级</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10</w:t>
            </w:r>
          </w:p>
        </w:tc>
        <w:tc>
          <w:tcPr>
            <w:tcW w:w="75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2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736" w:type="dxa"/>
            <w:gridSpan w:val="22"/>
            <w:shd w:val="clear"/>
            <w:vAlign w:val="center"/>
          </w:tcPr>
          <w:p>
            <w:pPr>
              <w:keepNext w:val="0"/>
              <w:keepLines w:val="0"/>
              <w:widowControl/>
              <w:suppressLineNumbers w:val="0"/>
              <w:jc w:val="left"/>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 xml:space="preserve">    说明：①报考人员的报考岗位层次须与规定学历相符合,县内在编教师不在中小学教师类岗位招聘范围； ②尚未取得教师资格证书的考生可凭2016年度教师资格证笔试、面试合格证书报考，须在2016年12月底前提供教师资格证书，否则取消招聘资格。</w:t>
            </w:r>
          </w:p>
        </w:tc>
        <w:tc>
          <w:tcPr>
            <w:tcW w:w="334" w:type="dxa"/>
            <w:shd w:val="clear"/>
            <w:vAlign w:val="center"/>
          </w:tcPr>
          <w:p>
            <w:pPr>
              <w:rPr>
                <w:rFonts w:hint="eastAsia" w:ascii="宋体"/>
                <w:sz w:val="24"/>
                <w:szCs w:val="24"/>
              </w:rPr>
            </w:pPr>
          </w:p>
        </w:tc>
      </w:tr>
    </w:tbl>
    <w:p>
      <w:pPr>
        <w:keepNext w:val="0"/>
        <w:keepLines w:val="0"/>
        <w:widowControl/>
        <w:suppressLineNumbers w:val="0"/>
        <w:spacing w:before="0" w:beforeAutospacing="1" w:after="0" w:afterAutospacing="1" w:line="560" w:lineRule="exact"/>
        <w:ind w:left="0" w:right="0"/>
        <w:jc w:val="left"/>
      </w:pPr>
      <w:r>
        <w:rPr>
          <w:rFonts w:asciiTheme="minorHAnsi" w:hAnsiTheme="minorHAnsi" w:eastAsiaTheme="minorEastAsia" w:cstheme="minorBidi"/>
          <w:kern w:val="0"/>
          <w:sz w:val="24"/>
          <w:szCs w:val="24"/>
          <w:lang w:val="en-US" w:eastAsia="zh-CN" w:bidi="ar"/>
        </w:rPr>
        <w:t xml:space="preserve">  </w:t>
      </w:r>
    </w:p>
    <w:tbl>
      <w:tblPr>
        <w:tblW w:w="1533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60"/>
        <w:gridCol w:w="3315"/>
        <w:gridCol w:w="480"/>
        <w:gridCol w:w="960"/>
        <w:gridCol w:w="780"/>
        <w:gridCol w:w="960"/>
        <w:gridCol w:w="465"/>
        <w:gridCol w:w="1275"/>
        <w:gridCol w:w="1995"/>
        <w:gridCol w:w="1515"/>
        <w:gridCol w:w="135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3975" w:type="dxa"/>
            <w:gridSpan w:val="2"/>
            <w:shd w:val="clear"/>
            <w:vAlign w:val="bottom"/>
          </w:tcPr>
          <w:p>
            <w:pPr>
              <w:keepNext w:val="0"/>
              <w:keepLines w:val="0"/>
              <w:widowControl/>
              <w:suppressLineNumbers w:val="0"/>
              <w:jc w:val="left"/>
              <w:textAlignment w:val="bottom"/>
              <w:rPr>
                <w:i w:val="0"/>
                <w:color w:val="000000"/>
                <w:sz w:val="24"/>
                <w:szCs w:val="24"/>
                <w:u w:val="none"/>
              </w:rPr>
            </w:pPr>
            <w:r>
              <w:rPr>
                <w:rFonts w:ascii="宋体" w:hAnsi="宋体" w:eastAsia="宋体" w:cs="宋体"/>
                <w:i w:val="0"/>
                <w:color w:val="000000"/>
                <w:kern w:val="0"/>
                <w:sz w:val="24"/>
                <w:szCs w:val="24"/>
                <w:u w:val="none"/>
                <w:lang w:val="en-US" w:eastAsia="zh-CN" w:bidi="ar"/>
              </w:rPr>
              <w:t>附表三：</w:t>
            </w:r>
          </w:p>
        </w:tc>
        <w:tc>
          <w:tcPr>
            <w:tcW w:w="480" w:type="dxa"/>
            <w:shd w:val="clear"/>
            <w:vAlign w:val="center"/>
          </w:tcPr>
          <w:p>
            <w:pPr>
              <w:rPr>
                <w:rFonts w:hint="eastAsia" w:ascii="宋体"/>
                <w:sz w:val="24"/>
                <w:szCs w:val="24"/>
              </w:rPr>
            </w:pPr>
          </w:p>
        </w:tc>
        <w:tc>
          <w:tcPr>
            <w:tcW w:w="960" w:type="dxa"/>
            <w:shd w:val="clear"/>
            <w:vAlign w:val="center"/>
          </w:tcPr>
          <w:p>
            <w:pPr>
              <w:rPr>
                <w:rFonts w:hint="eastAsia" w:ascii="宋体"/>
                <w:sz w:val="24"/>
                <w:szCs w:val="24"/>
              </w:rPr>
            </w:pPr>
          </w:p>
        </w:tc>
        <w:tc>
          <w:tcPr>
            <w:tcW w:w="780" w:type="dxa"/>
            <w:shd w:val="clear"/>
            <w:vAlign w:val="center"/>
          </w:tcPr>
          <w:p>
            <w:pPr>
              <w:rPr>
                <w:rFonts w:hint="eastAsia" w:ascii="宋体"/>
                <w:sz w:val="24"/>
                <w:szCs w:val="24"/>
              </w:rPr>
            </w:pPr>
          </w:p>
        </w:tc>
        <w:tc>
          <w:tcPr>
            <w:tcW w:w="960" w:type="dxa"/>
            <w:shd w:val="clear"/>
            <w:vAlign w:val="center"/>
          </w:tcPr>
          <w:p>
            <w:pPr>
              <w:rPr>
                <w:rFonts w:hint="eastAsia" w:ascii="宋体"/>
                <w:sz w:val="24"/>
                <w:szCs w:val="24"/>
              </w:rPr>
            </w:pPr>
          </w:p>
        </w:tc>
        <w:tc>
          <w:tcPr>
            <w:tcW w:w="465" w:type="dxa"/>
            <w:shd w:val="clear"/>
            <w:vAlign w:val="center"/>
          </w:tcPr>
          <w:p>
            <w:pPr>
              <w:rPr>
                <w:rFonts w:hint="eastAsia" w:ascii="宋体"/>
                <w:sz w:val="24"/>
                <w:szCs w:val="24"/>
              </w:rPr>
            </w:pPr>
          </w:p>
        </w:tc>
        <w:tc>
          <w:tcPr>
            <w:tcW w:w="1275" w:type="dxa"/>
            <w:shd w:val="clear"/>
            <w:vAlign w:val="center"/>
          </w:tcPr>
          <w:p>
            <w:pPr>
              <w:rPr>
                <w:rFonts w:hint="eastAsia" w:ascii="宋体"/>
                <w:sz w:val="24"/>
                <w:szCs w:val="24"/>
              </w:rPr>
            </w:pPr>
          </w:p>
        </w:tc>
        <w:tc>
          <w:tcPr>
            <w:tcW w:w="1995" w:type="dxa"/>
            <w:shd w:val="clear"/>
            <w:vAlign w:val="center"/>
          </w:tcPr>
          <w:p>
            <w:pPr>
              <w:rPr>
                <w:rFonts w:hint="eastAsia" w:ascii="宋体"/>
                <w:sz w:val="24"/>
                <w:szCs w:val="24"/>
              </w:rPr>
            </w:pPr>
          </w:p>
        </w:tc>
        <w:tc>
          <w:tcPr>
            <w:tcW w:w="1515" w:type="dxa"/>
            <w:shd w:val="clear"/>
            <w:vAlign w:val="center"/>
          </w:tcPr>
          <w:p>
            <w:pPr>
              <w:rPr>
                <w:rFonts w:hint="eastAsia" w:ascii="宋体"/>
                <w:sz w:val="24"/>
                <w:szCs w:val="24"/>
              </w:rPr>
            </w:pPr>
          </w:p>
        </w:tc>
        <w:tc>
          <w:tcPr>
            <w:tcW w:w="1350" w:type="dxa"/>
            <w:shd w:val="clear"/>
            <w:vAlign w:val="center"/>
          </w:tcPr>
          <w:p>
            <w:pPr>
              <w:rPr>
                <w:rFonts w:hint="eastAsia" w:ascii="宋体"/>
                <w:sz w:val="24"/>
                <w:szCs w:val="24"/>
              </w:rPr>
            </w:pPr>
          </w:p>
        </w:tc>
        <w:tc>
          <w:tcPr>
            <w:tcW w:w="1575"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5330" w:type="dxa"/>
            <w:gridSpan w:val="12"/>
            <w:tcBorders>
              <w:bottom w:val="single" w:color="000000" w:sz="4" w:space="0"/>
            </w:tcBorders>
            <w:shd w:val="clear"/>
            <w:vAlign w:val="center"/>
          </w:tcPr>
          <w:p>
            <w:pPr>
              <w:keepNext w:val="0"/>
              <w:keepLines w:val="0"/>
              <w:widowControl/>
              <w:suppressLineNumbers w:val="0"/>
              <w:jc w:val="center"/>
              <w:textAlignment w:val="center"/>
              <w:rPr>
                <w:i w:val="0"/>
                <w:color w:val="000000"/>
                <w:sz w:val="36"/>
                <w:szCs w:val="36"/>
                <w:u w:val="none"/>
              </w:rPr>
            </w:pPr>
            <w:r>
              <w:rPr>
                <w:rFonts w:ascii="宋体" w:hAnsi="宋体" w:eastAsia="宋体" w:cs="宋体"/>
                <w:i w:val="0"/>
                <w:kern w:val="0"/>
                <w:sz w:val="36"/>
                <w:szCs w:val="36"/>
                <w:u w:val="none"/>
                <w:lang w:val="en-US" w:eastAsia="zh-CN" w:bidi="ar"/>
              </w:rPr>
              <w:fldChar w:fldCharType="begin"/>
            </w:r>
            <w:r>
              <w:rPr>
                <w:rFonts w:ascii="宋体" w:hAnsi="宋体" w:eastAsia="宋体" w:cs="宋体"/>
                <w:i w:val="0"/>
                <w:kern w:val="0"/>
                <w:sz w:val="36"/>
                <w:szCs w:val="36"/>
                <w:u w:val="none"/>
                <w:lang w:val="en-US" w:eastAsia="zh-CN" w:bidi="ar"/>
              </w:rPr>
              <w:instrText xml:space="preserve"> HYPERLINK "http://www.hbsxrsj.com/gkzk/fj3" </w:instrText>
            </w:r>
            <w:r>
              <w:rPr>
                <w:rFonts w:ascii="宋体" w:hAnsi="宋体" w:eastAsia="宋体" w:cs="宋体"/>
                <w:i w:val="0"/>
                <w:kern w:val="0"/>
                <w:sz w:val="36"/>
                <w:szCs w:val="36"/>
                <w:u w:val="none"/>
                <w:lang w:val="en-US" w:eastAsia="zh-CN" w:bidi="ar"/>
              </w:rPr>
              <w:fldChar w:fldCharType="separate"/>
            </w:r>
            <w:r>
              <w:rPr>
                <w:rStyle w:val="4"/>
                <w:rFonts w:ascii="宋体" w:hAnsi="宋体" w:eastAsia="宋体" w:cs="宋体"/>
                <w:i w:val="0"/>
                <w:sz w:val="36"/>
                <w:szCs w:val="36"/>
                <w:u w:val="none"/>
              </w:rPr>
              <w:t>2016年涉县事业单位公开招聘工作人员岗位条件一览表（医学类）</w:t>
            </w:r>
            <w:r>
              <w:rPr>
                <w:rFonts w:ascii="宋体" w:hAnsi="宋体" w:eastAsia="宋体" w:cs="宋体"/>
                <w:i w:val="0"/>
                <w:kern w:val="0"/>
                <w:sz w:val="36"/>
                <w:szCs w:val="36"/>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主管</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部门</w:t>
            </w:r>
          </w:p>
        </w:tc>
        <w:tc>
          <w:tcPr>
            <w:tcW w:w="33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用人单位</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（岗位）</w:t>
            </w:r>
          </w:p>
        </w:tc>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岗位</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代码</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招聘</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岗位</w:t>
            </w:r>
          </w:p>
        </w:tc>
        <w:tc>
          <w:tcPr>
            <w:tcW w:w="7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经费供养方式</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岗位</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类别</w:t>
            </w:r>
          </w:p>
        </w:tc>
        <w:tc>
          <w:tcPr>
            <w:tcW w:w="4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招聘</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人数</w:t>
            </w:r>
          </w:p>
        </w:tc>
        <w:tc>
          <w:tcPr>
            <w:tcW w:w="77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招聘岗位条件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专业要求</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最低学历及证书要求</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户籍条件</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最低服务年限</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卫计局</w:t>
            </w: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温村门诊部（索堡镇中心卫生院）</w:t>
            </w:r>
          </w:p>
        </w:tc>
        <w:tc>
          <w:tcPr>
            <w:tcW w:w="4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301</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临床医学、中医学、中西医结合</w:t>
            </w:r>
          </w:p>
        </w:tc>
        <w:tc>
          <w:tcPr>
            <w:tcW w:w="19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1、全日制普通类高校本科</w:t>
            </w:r>
            <w:r>
              <w:rPr>
                <w:rFonts w:ascii="宋体" w:hAnsi="宋体" w:eastAsia="宋体" w:cs="宋体"/>
                <w:i w:val="0"/>
                <w:color w:val="000000"/>
                <w:kern w:val="0"/>
                <w:sz w:val="20"/>
                <w:szCs w:val="20"/>
                <w:u w:val="none"/>
                <w:lang w:val="en-US" w:eastAsia="zh-CN" w:bidi="ar"/>
              </w:rPr>
              <w:br w:type="textWrapping"/>
            </w:r>
            <w:r>
              <w:rPr>
                <w:rFonts w:ascii="宋体" w:hAnsi="宋体" w:eastAsia="宋体" w:cs="宋体"/>
                <w:i w:val="0"/>
                <w:color w:val="000000"/>
                <w:kern w:val="0"/>
                <w:sz w:val="20"/>
                <w:szCs w:val="20"/>
                <w:u w:val="none"/>
                <w:lang w:val="en-US" w:eastAsia="zh-CN" w:bidi="ar"/>
              </w:rPr>
              <w:t>2、全日制普通类高校专科且取得执业助理医师资格证或执业医师资格证</w:t>
            </w:r>
          </w:p>
        </w:tc>
        <w:tc>
          <w:tcPr>
            <w:tcW w:w="15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邯郸市所辖县、市、区户籍，天铁户籍</w:t>
            </w:r>
          </w:p>
        </w:tc>
        <w:tc>
          <w:tcPr>
            <w:tcW w:w="13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5年</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按成绩依序选岗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固新镇中心卫生院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西达镇中心卫生院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偏城镇中心卫生院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中原门诊部（涉城镇卫生院）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胡峪门诊部（河南店镇卫生院）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left w:val="single" w:color="000000" w:sz="4" w:space="0"/>
              <w:bottom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神头乡卫生院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辽城乡卫生院（含石门门诊部）</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偏店乡卫生院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龙虎乡卫生院（含马布门诊部）</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木井乡卫生院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王金庄门诊部（井店镇卫生院）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张家庄门诊部（更乐镇卫生院）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关防乡卫生院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太仓门诊部（合漳乡卫生院）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宇庄门诊部（鹿头乡卫生院）</w:t>
            </w:r>
          </w:p>
        </w:tc>
        <w:tc>
          <w:tcPr>
            <w:tcW w:w="4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临床医师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定额</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专技初级</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0"/>
                <w:szCs w:val="20"/>
                <w:u w:val="none"/>
              </w:rPr>
            </w:pPr>
            <w:r>
              <w:rPr>
                <w:rFonts w:ascii="宋体" w:hAnsi="宋体" w:eastAsia="宋体" w:cs="宋体"/>
                <w:i w:val="0"/>
                <w:color w:val="000000"/>
                <w:kern w:val="0"/>
                <w:sz w:val="20"/>
                <w:szCs w:val="20"/>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0"/>
                <w:szCs w:val="20"/>
                <w:u w:val="none"/>
              </w:rPr>
            </w:pPr>
          </w:p>
        </w:tc>
      </w:tr>
    </w:tbl>
    <w:p>
      <w:pPr>
        <w:keepNext w:val="0"/>
        <w:keepLines w:val="0"/>
        <w:widowControl/>
        <w:suppressLineNumbers w:val="0"/>
        <w:spacing w:before="0" w:beforeAutospacing="1" w:after="0" w:afterAutospacing="1" w:line="560" w:lineRule="exact"/>
        <w:ind w:left="0" w:right="0"/>
        <w:jc w:val="left"/>
      </w:pPr>
      <w:r>
        <w:rPr>
          <w:rFonts w:asciiTheme="minorHAnsi" w:hAnsiTheme="minorHAnsi" w:eastAsiaTheme="minorEastAsia" w:cstheme="minorBidi"/>
          <w:kern w:val="0"/>
          <w:sz w:val="24"/>
          <w:szCs w:val="24"/>
          <w:lang w:val="en-US" w:eastAsia="zh-CN" w:bidi="ar"/>
        </w:rPr>
        <w:t> </w:t>
      </w:r>
    </w:p>
    <w:tbl>
      <w:tblPr>
        <w:tblW w:w="9071"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67"/>
        <w:gridCol w:w="560"/>
        <w:gridCol w:w="1001"/>
        <w:gridCol w:w="493"/>
        <w:gridCol w:w="574"/>
        <w:gridCol w:w="667"/>
        <w:gridCol w:w="814"/>
        <w:gridCol w:w="1053"/>
        <w:gridCol w:w="667"/>
        <w:gridCol w:w="667"/>
        <w:gridCol w:w="667"/>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227" w:type="dxa"/>
            <w:gridSpan w:val="2"/>
            <w:shd w:val="clear"/>
            <w:vAlign w:val="bottom"/>
          </w:tcPr>
          <w:p>
            <w:pPr>
              <w:keepNext w:val="0"/>
              <w:keepLines w:val="0"/>
              <w:widowControl/>
              <w:suppressLineNumbers w:val="0"/>
              <w:jc w:val="left"/>
              <w:textAlignment w:val="bottom"/>
              <w:rPr>
                <w:i w:val="0"/>
                <w:color w:val="000000"/>
                <w:sz w:val="24"/>
                <w:szCs w:val="24"/>
                <w:u w:val="none"/>
              </w:rPr>
            </w:pPr>
            <w:r>
              <w:rPr>
                <w:rFonts w:ascii="宋体" w:hAnsi="宋体" w:eastAsia="宋体" w:cs="宋体"/>
                <w:i w:val="0"/>
                <w:color w:val="000000"/>
                <w:kern w:val="0"/>
                <w:sz w:val="24"/>
                <w:szCs w:val="24"/>
                <w:u w:val="none"/>
                <w:lang w:val="en-US" w:eastAsia="zh-CN" w:bidi="ar"/>
              </w:rPr>
              <w:t>附表四：</w:t>
            </w:r>
          </w:p>
        </w:tc>
        <w:tc>
          <w:tcPr>
            <w:tcW w:w="1001" w:type="dxa"/>
            <w:shd w:val="clear"/>
            <w:vAlign w:val="center"/>
          </w:tcPr>
          <w:p>
            <w:pPr>
              <w:rPr>
                <w:rFonts w:hint="eastAsia" w:ascii="宋体"/>
                <w:sz w:val="24"/>
                <w:szCs w:val="24"/>
              </w:rPr>
            </w:pPr>
          </w:p>
        </w:tc>
        <w:tc>
          <w:tcPr>
            <w:tcW w:w="493" w:type="dxa"/>
            <w:shd w:val="clear"/>
            <w:vAlign w:val="center"/>
          </w:tcPr>
          <w:p>
            <w:pPr>
              <w:rPr>
                <w:rFonts w:hint="eastAsia" w:ascii="宋体"/>
                <w:sz w:val="24"/>
                <w:szCs w:val="24"/>
              </w:rPr>
            </w:pPr>
          </w:p>
        </w:tc>
        <w:tc>
          <w:tcPr>
            <w:tcW w:w="574" w:type="dxa"/>
            <w:shd w:val="clear"/>
            <w:vAlign w:val="center"/>
          </w:tcPr>
          <w:p>
            <w:pPr>
              <w:rPr>
                <w:rFonts w:hint="eastAsia" w:ascii="宋体"/>
                <w:sz w:val="24"/>
                <w:szCs w:val="24"/>
              </w:rPr>
            </w:pPr>
          </w:p>
        </w:tc>
        <w:tc>
          <w:tcPr>
            <w:tcW w:w="667" w:type="dxa"/>
            <w:shd w:val="clear"/>
            <w:vAlign w:val="center"/>
          </w:tcPr>
          <w:p>
            <w:pPr>
              <w:rPr>
                <w:rFonts w:hint="eastAsia" w:ascii="宋体"/>
                <w:sz w:val="24"/>
                <w:szCs w:val="24"/>
              </w:rPr>
            </w:pPr>
          </w:p>
        </w:tc>
        <w:tc>
          <w:tcPr>
            <w:tcW w:w="814" w:type="dxa"/>
            <w:shd w:val="clear"/>
            <w:vAlign w:val="center"/>
          </w:tcPr>
          <w:p>
            <w:pPr>
              <w:rPr>
                <w:rFonts w:hint="eastAsia" w:ascii="宋体"/>
                <w:sz w:val="24"/>
                <w:szCs w:val="24"/>
              </w:rPr>
            </w:pPr>
          </w:p>
        </w:tc>
        <w:tc>
          <w:tcPr>
            <w:tcW w:w="1053" w:type="dxa"/>
            <w:shd w:val="clear"/>
            <w:vAlign w:val="center"/>
          </w:tcPr>
          <w:p>
            <w:pPr>
              <w:rPr>
                <w:rFonts w:hint="eastAsia" w:ascii="宋体"/>
                <w:sz w:val="24"/>
                <w:szCs w:val="24"/>
              </w:rPr>
            </w:pPr>
          </w:p>
        </w:tc>
        <w:tc>
          <w:tcPr>
            <w:tcW w:w="667" w:type="dxa"/>
            <w:shd w:val="clear"/>
            <w:vAlign w:val="center"/>
          </w:tcPr>
          <w:p>
            <w:pPr>
              <w:rPr>
                <w:rFonts w:hint="eastAsia" w:ascii="宋体"/>
                <w:sz w:val="24"/>
                <w:szCs w:val="24"/>
              </w:rPr>
            </w:pPr>
          </w:p>
        </w:tc>
        <w:tc>
          <w:tcPr>
            <w:tcW w:w="667" w:type="dxa"/>
            <w:shd w:val="clear"/>
            <w:vAlign w:val="center"/>
          </w:tcPr>
          <w:p>
            <w:pPr>
              <w:rPr>
                <w:rFonts w:hint="eastAsia" w:ascii="宋体"/>
                <w:sz w:val="24"/>
                <w:szCs w:val="24"/>
              </w:rPr>
            </w:pPr>
          </w:p>
        </w:tc>
        <w:tc>
          <w:tcPr>
            <w:tcW w:w="667" w:type="dxa"/>
            <w:shd w:val="clear"/>
            <w:vAlign w:val="center"/>
          </w:tcPr>
          <w:p>
            <w:pPr>
              <w:rPr>
                <w:rFonts w:hint="eastAsia" w:ascii="宋体"/>
                <w:sz w:val="24"/>
                <w:szCs w:val="24"/>
              </w:rPr>
            </w:pPr>
          </w:p>
        </w:tc>
        <w:tc>
          <w:tcPr>
            <w:tcW w:w="1241"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9071" w:type="dxa"/>
            <w:gridSpan w:val="12"/>
            <w:shd w:val="clear"/>
            <w:vAlign w:val="center"/>
          </w:tcPr>
          <w:p>
            <w:pPr>
              <w:keepNext w:val="0"/>
              <w:keepLines w:val="0"/>
              <w:widowControl/>
              <w:suppressLineNumbers w:val="0"/>
              <w:jc w:val="center"/>
              <w:textAlignment w:val="center"/>
              <w:rPr>
                <w:b/>
                <w:i w:val="0"/>
                <w:color w:val="000000"/>
                <w:sz w:val="36"/>
                <w:szCs w:val="36"/>
                <w:u w:val="none"/>
              </w:rPr>
            </w:pPr>
            <w:r>
              <w:rPr>
                <w:rFonts w:ascii="宋体" w:hAnsi="宋体" w:eastAsia="宋体" w:cs="宋体"/>
                <w:b/>
                <w:i w:val="0"/>
                <w:kern w:val="0"/>
                <w:sz w:val="36"/>
                <w:szCs w:val="36"/>
                <w:u w:val="none"/>
                <w:lang w:val="en-US" w:eastAsia="zh-CN" w:bidi="ar"/>
              </w:rPr>
              <w:fldChar w:fldCharType="begin"/>
            </w:r>
            <w:r>
              <w:rPr>
                <w:rFonts w:ascii="宋体" w:hAnsi="宋体" w:eastAsia="宋体" w:cs="宋体"/>
                <w:b/>
                <w:i w:val="0"/>
                <w:kern w:val="0"/>
                <w:sz w:val="36"/>
                <w:szCs w:val="36"/>
                <w:u w:val="none"/>
                <w:lang w:val="en-US" w:eastAsia="zh-CN" w:bidi="ar"/>
              </w:rPr>
              <w:instrText xml:space="preserve"> HYPERLINK "http://www.hbsxrsj.com/gkzk/fj4" </w:instrText>
            </w:r>
            <w:r>
              <w:rPr>
                <w:rFonts w:ascii="宋体" w:hAnsi="宋体" w:eastAsia="宋体" w:cs="宋体"/>
                <w:b/>
                <w:i w:val="0"/>
                <w:kern w:val="0"/>
                <w:sz w:val="36"/>
                <w:szCs w:val="36"/>
                <w:u w:val="none"/>
                <w:lang w:val="en-US" w:eastAsia="zh-CN" w:bidi="ar"/>
              </w:rPr>
              <w:fldChar w:fldCharType="separate"/>
            </w:r>
            <w:r>
              <w:rPr>
                <w:rStyle w:val="4"/>
                <w:rFonts w:ascii="宋体" w:hAnsi="宋体" w:eastAsia="宋体" w:cs="宋体"/>
                <w:b/>
                <w:i w:val="0"/>
                <w:sz w:val="36"/>
                <w:szCs w:val="36"/>
                <w:u w:val="none"/>
              </w:rPr>
              <w:t>涉县公开招聘事业单位工作人员报名资格审查表</w:t>
            </w:r>
            <w:r>
              <w:rPr>
                <w:rFonts w:ascii="宋体" w:hAnsi="宋体" w:eastAsia="宋体" w:cs="宋体"/>
                <w:b/>
                <w:i w:val="0"/>
                <w:kern w:val="0"/>
                <w:sz w:val="36"/>
                <w:szCs w:val="36"/>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67" w:type="dxa"/>
            <w:shd w:val="clear"/>
            <w:vAlign w:val="center"/>
          </w:tcPr>
          <w:p>
            <w:pPr>
              <w:keepNext w:val="0"/>
              <w:keepLines w:val="0"/>
              <w:widowControl/>
              <w:suppressLineNumbers w:val="0"/>
              <w:jc w:val="left"/>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报考类别</w:t>
            </w:r>
          </w:p>
        </w:tc>
        <w:tc>
          <w:tcPr>
            <w:tcW w:w="560" w:type="dxa"/>
            <w:shd w:val="clear"/>
            <w:vAlign w:val="bottom"/>
          </w:tcPr>
          <w:p>
            <w:pPr>
              <w:rPr>
                <w:rFonts w:hint="eastAsia" w:ascii="宋体"/>
                <w:i w:val="0"/>
                <w:color w:val="000000"/>
                <w:sz w:val="24"/>
                <w:szCs w:val="24"/>
                <w:u w:val="none"/>
              </w:rPr>
            </w:pPr>
          </w:p>
        </w:tc>
        <w:tc>
          <w:tcPr>
            <w:tcW w:w="1001" w:type="dxa"/>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fldChar w:fldCharType="begin"/>
            </w:r>
            <w:r>
              <w:rPr>
                <w:rFonts w:ascii="宋体" w:hAnsi="宋体" w:eastAsia="宋体" w:cs="宋体"/>
                <w:i w:val="0"/>
                <w:color w:val="000000"/>
                <w:kern w:val="0"/>
                <w:sz w:val="24"/>
                <w:szCs w:val="24"/>
                <w:u w:val="none"/>
                <w:lang w:val="en-US" w:eastAsia="zh-CN" w:bidi="ar"/>
              </w:rPr>
              <w:instrText xml:space="preserve">INCLUDEPICTURE \d "C:\\Users\\Administrator\\Desktop\\代码、工具、dw\\网络编辑超级工具箱_1.0\\lib\\&lt;meta http-equiv=" \* MERGEFORMATINET </w:instrText>
            </w:r>
            <w:r>
              <w:rPr>
                <w:rFonts w:ascii="宋体" w:hAnsi="宋体" w:eastAsia="宋体" w:cs="宋体"/>
                <w:i w:val="0"/>
                <w:color w:val="000000"/>
                <w:kern w:val="0"/>
                <w:sz w:val="24"/>
                <w:szCs w:val="24"/>
                <w:u w:val="none"/>
                <w:lang w:val="en-US" w:eastAsia="zh-CN" w:bidi="ar"/>
              </w:rPr>
              <w:fldChar w:fldCharType="separate"/>
            </w:r>
            <w:r>
              <w:rPr>
                <w:rFonts w:ascii="宋体" w:hAnsi="宋体" w:eastAsia="宋体" w:cs="宋体"/>
                <w:i w:val="0"/>
                <w:color w:val="000000"/>
                <w:kern w:val="0"/>
                <w:sz w:val="24"/>
                <w:szCs w:val="24"/>
                <w:u w:val="none"/>
                <w:lang w:val="en-US" w:eastAsia="zh-CN" w:bidi="ar"/>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r:link="rId5"/>
                          <a:stretch>
                            <a:fillRect/>
                          </a:stretch>
                        </pic:blipFill>
                        <pic:spPr>
                          <a:xfrm>
                            <a:off x="0" y="0"/>
                            <a:ext cx="9525" cy="9525"/>
                          </a:xfrm>
                          <a:prstGeom prst="rect">
                            <a:avLst/>
                          </a:prstGeom>
                          <a:noFill/>
                          <a:ln w="9525">
                            <a:noFill/>
                          </a:ln>
                        </pic:spPr>
                      </pic:pic>
                    </a:graphicData>
                  </a:graphic>
                </wp:inline>
              </w:drawing>
            </w:r>
            <w:r>
              <w:rPr>
                <w:rFonts w:ascii="宋体" w:hAnsi="宋体" w:eastAsia="宋体" w:cs="宋体"/>
                <w:i w:val="0"/>
                <w:color w:val="000000"/>
                <w:kern w:val="0"/>
                <w:sz w:val="24"/>
                <w:szCs w:val="24"/>
                <w:u w:val="none"/>
                <w:lang w:val="en-US" w:eastAsia="zh-CN" w:bidi="ar"/>
              </w:rPr>
              <w:fldChar w:fldCharType="end"/>
            </w:r>
          </w:p>
          <w:p>
            <w:pPr>
              <w:pStyle w:val="2"/>
              <w:keepNext w:val="0"/>
              <w:keepLines w:val="0"/>
              <w:widowControl/>
              <w:suppressLineNumbers w:val="0"/>
              <w:jc w:val="center"/>
            </w:pPr>
            <w:r>
              <w:rPr>
                <w:i w:val="0"/>
                <w:color w:val="000000"/>
                <w:sz w:val="24"/>
                <w:szCs w:val="24"/>
                <w:u w:val="none"/>
              </w:rPr>
              <w:t xml:space="preserve">"&gt; </w:t>
            </w:r>
          </w:p>
        </w:tc>
        <w:tc>
          <w:tcPr>
            <w:tcW w:w="493" w:type="dxa"/>
            <w:shd w:val="clear"/>
            <w:vAlign w:val="center"/>
          </w:tcPr>
          <w:p>
            <w:pPr>
              <w:jc w:val="center"/>
              <w:rPr>
                <w:rFonts w:hint="eastAsia" w:ascii="宋体"/>
                <w:i w:val="0"/>
                <w:color w:val="000000"/>
                <w:sz w:val="24"/>
                <w:szCs w:val="24"/>
                <w:u w:val="none"/>
              </w:rPr>
            </w:pPr>
          </w:p>
        </w:tc>
        <w:tc>
          <w:tcPr>
            <w:tcW w:w="574" w:type="dxa"/>
            <w:shd w:val="clear"/>
            <w:vAlign w:val="center"/>
          </w:tcPr>
          <w:p>
            <w:pPr>
              <w:jc w:val="center"/>
              <w:rPr>
                <w:rFonts w:hint="eastAsia" w:ascii="宋体"/>
                <w:i w:val="0"/>
                <w:color w:val="000000"/>
                <w:sz w:val="24"/>
                <w:szCs w:val="24"/>
                <w:u w:val="none"/>
              </w:rPr>
            </w:pPr>
          </w:p>
        </w:tc>
        <w:tc>
          <w:tcPr>
            <w:tcW w:w="1481" w:type="dxa"/>
            <w:gridSpan w:val="2"/>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编号：</w:t>
            </w:r>
          </w:p>
        </w:tc>
        <w:tc>
          <w:tcPr>
            <w:tcW w:w="1053" w:type="dxa"/>
            <w:shd w:val="clear"/>
            <w:vAlign w:val="center"/>
          </w:tcPr>
          <w:p>
            <w:pPr>
              <w:jc w:val="center"/>
              <w:rPr>
                <w:rFonts w:hint="eastAsia" w:ascii="宋体"/>
                <w:i w:val="0"/>
                <w:color w:val="000000"/>
                <w:sz w:val="24"/>
                <w:szCs w:val="24"/>
                <w:u w:val="none"/>
              </w:rPr>
            </w:pPr>
          </w:p>
        </w:tc>
        <w:tc>
          <w:tcPr>
            <w:tcW w:w="3242" w:type="dxa"/>
            <w:gridSpan w:val="4"/>
            <w:shd w:val="clear"/>
            <w:vAlign w:val="center"/>
          </w:tcPr>
          <w:p>
            <w:pPr>
              <w:keepNext w:val="0"/>
              <w:keepLines w:val="0"/>
              <w:widowControl/>
              <w:suppressLineNumbers w:val="0"/>
              <w:jc w:val="right"/>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填报日期：2016年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22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姓    名</w:t>
            </w:r>
          </w:p>
        </w:tc>
        <w:tc>
          <w:tcPr>
            <w:tcW w:w="149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性别</w:t>
            </w:r>
          </w:p>
        </w:tc>
        <w:tc>
          <w:tcPr>
            <w:tcW w:w="148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民族</w:t>
            </w:r>
          </w:p>
        </w:tc>
        <w:tc>
          <w:tcPr>
            <w:tcW w:w="133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908"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22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出生日期</w:t>
            </w:r>
          </w:p>
        </w:tc>
        <w:tc>
          <w:tcPr>
            <w:tcW w:w="149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5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政治面貌</w:t>
            </w:r>
          </w:p>
        </w:tc>
        <w:tc>
          <w:tcPr>
            <w:tcW w:w="148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学历</w:t>
            </w: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t>（第一学历）</w:t>
            </w:r>
          </w:p>
        </w:tc>
        <w:tc>
          <w:tcPr>
            <w:tcW w:w="133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22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户籍地</w:t>
            </w: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t>派出所</w:t>
            </w:r>
          </w:p>
        </w:tc>
        <w:tc>
          <w:tcPr>
            <w:tcW w:w="3549"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毕业时间</w:t>
            </w:r>
          </w:p>
        </w:tc>
        <w:tc>
          <w:tcPr>
            <w:tcW w:w="133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90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22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落户时间</w:t>
            </w:r>
          </w:p>
        </w:tc>
        <w:tc>
          <w:tcPr>
            <w:tcW w:w="3549"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毕业院校</w:t>
            </w:r>
          </w:p>
        </w:tc>
        <w:tc>
          <w:tcPr>
            <w:tcW w:w="3242"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122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身份证号码</w:t>
            </w:r>
          </w:p>
        </w:tc>
        <w:tc>
          <w:tcPr>
            <w:tcW w:w="3549"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专业</w:t>
            </w:r>
          </w:p>
        </w:tc>
        <w:tc>
          <w:tcPr>
            <w:tcW w:w="3242"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22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现工作单位</w:t>
            </w:r>
          </w:p>
        </w:tc>
        <w:tc>
          <w:tcPr>
            <w:tcW w:w="3549"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报考单位</w:t>
            </w:r>
          </w:p>
        </w:tc>
        <w:tc>
          <w:tcPr>
            <w:tcW w:w="3242"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22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联系电话</w:t>
            </w:r>
          </w:p>
        </w:tc>
        <w:tc>
          <w:tcPr>
            <w:tcW w:w="3549"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岗位代码及专业</w:t>
            </w:r>
          </w:p>
        </w:tc>
        <w:tc>
          <w:tcPr>
            <w:tcW w:w="3242"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个人简历</w:t>
            </w:r>
          </w:p>
        </w:tc>
        <w:tc>
          <w:tcPr>
            <w:tcW w:w="8404" w:type="dxa"/>
            <w:gridSpan w:val="11"/>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8404" w:type="dxa"/>
            <w:gridSpan w:val="11"/>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8404" w:type="dxa"/>
            <w:gridSpan w:val="11"/>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家庭主要成员</w:t>
            </w:r>
          </w:p>
        </w:tc>
        <w:tc>
          <w:tcPr>
            <w:tcW w:w="156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姓名</w:t>
            </w:r>
          </w:p>
        </w:tc>
        <w:tc>
          <w:tcPr>
            <w:tcW w:w="106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关系</w:t>
            </w:r>
          </w:p>
        </w:tc>
        <w:tc>
          <w:tcPr>
            <w:tcW w:w="148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出生年月</w:t>
            </w:r>
          </w:p>
        </w:tc>
        <w:tc>
          <w:tcPr>
            <w:tcW w:w="3054"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工作单位</w:t>
            </w:r>
          </w:p>
        </w:tc>
        <w:tc>
          <w:tcPr>
            <w:tcW w:w="1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56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3054"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56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3054"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56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3054"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561" w:type="dxa"/>
            <w:gridSpan w:val="2"/>
            <w:tcBorders>
              <w:top w:val="single" w:color="000000" w:sz="4" w:space="0"/>
              <w:left w:val="nil"/>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067" w:type="dxa"/>
            <w:gridSpan w:val="2"/>
            <w:tcBorders>
              <w:top w:val="single" w:color="000000" w:sz="4" w:space="0"/>
              <w:left w:val="single" w:color="000000" w:sz="4" w:space="0"/>
              <w:bottom w:val="single" w:color="000000" w:sz="4" w:space="0"/>
            </w:tcBorders>
            <w:shd w:val="clear"/>
            <w:vAlign w:val="center"/>
          </w:tcPr>
          <w:p>
            <w:pPr>
              <w:jc w:val="center"/>
              <w:rPr>
                <w:rFonts w:hint="eastAsia" w:ascii="宋体"/>
                <w:i w:val="0"/>
                <w:color w:val="000000"/>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3054"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t>本人</w:t>
            </w: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t>签字</w:t>
            </w:r>
          </w:p>
        </w:tc>
        <w:tc>
          <w:tcPr>
            <w:tcW w:w="3295"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t xml:space="preserve">  年 月 日</w:t>
            </w:r>
          </w:p>
        </w:tc>
        <w:tc>
          <w:tcPr>
            <w:tcW w:w="8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t>招聘领导小组资格审核意见</w:t>
            </w:r>
          </w:p>
        </w:tc>
        <w:tc>
          <w:tcPr>
            <w:tcW w:w="4295"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i w:val="0"/>
                <w:color w:val="000000"/>
                <w:sz w:val="24"/>
                <w:szCs w:val="24"/>
                <w:u w:val="none"/>
              </w:rPr>
            </w:pP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br w:type="textWrapping"/>
            </w:r>
            <w:r>
              <w:rPr>
                <w:rFonts w:ascii="宋体" w:hAnsi="宋体" w:eastAsia="宋体" w:cs="宋体"/>
                <w:i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3295"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4295"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3295"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4295"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3295"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c>
          <w:tcPr>
            <w:tcW w:w="4295"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i w:val="0"/>
                <w:color w:val="000000"/>
                <w:sz w:val="24"/>
                <w:szCs w:val="24"/>
                <w:u w:val="none"/>
              </w:rPr>
            </w:pPr>
          </w:p>
        </w:tc>
      </w:tr>
    </w:tbl>
    <w:p>
      <w:pPr>
        <w:keepNext w:val="0"/>
        <w:keepLines w:val="0"/>
        <w:widowControl/>
        <w:suppressLineNumbers w:val="0"/>
        <w:spacing w:before="0" w:beforeAutospacing="1" w:after="0" w:afterAutospacing="1" w:line="560" w:lineRule="exact"/>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firstLine="0" w:firstLineChars="0"/>
        <w:jc w:val="left"/>
      </w:pPr>
      <w:r>
        <w:rPr>
          <w:rFonts w:hint="eastAsia" w:ascii="宋体" w:hAnsi="宋体" w:eastAsia="宋体" w:cs="宋体"/>
          <w:kern w:val="2"/>
          <w:sz w:val="28"/>
          <w:szCs w:val="28"/>
          <w:lang w:val="en-US" w:eastAsia="zh-CN" w:bidi="ar"/>
        </w:rPr>
        <w:t xml:space="preserve">                       附表五：                               报名序号：          </w:t>
      </w:r>
    </w:p>
    <w:p>
      <w:pPr>
        <w:keepNext w:val="0"/>
        <w:keepLines w:val="0"/>
        <w:widowControl/>
        <w:suppressLineNumbers w:val="0"/>
        <w:spacing w:before="0" w:beforeAutospacing="1" w:after="0" w:afterAutospacing="1"/>
        <w:ind w:left="0" w:right="0" w:firstLine="0" w:firstLineChars="0"/>
        <w:jc w:val="center"/>
      </w:pP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"http://www.hbsxrsj.com/gkzk/fj5.doc" </w:instrText>
      </w:r>
      <w:r>
        <w:rPr>
          <w:rFonts w:asciiTheme="minorHAnsi" w:hAnsiTheme="minorHAnsi" w:eastAsiaTheme="minorEastAsia" w:cstheme="minorBidi"/>
          <w:kern w:val="0"/>
          <w:sz w:val="24"/>
          <w:szCs w:val="24"/>
          <w:lang w:val="en-US" w:eastAsia="zh-CN" w:bidi="ar"/>
        </w:rPr>
        <w:fldChar w:fldCharType="separate"/>
      </w:r>
      <w:r>
        <w:rPr>
          <w:rStyle w:val="4"/>
          <w:rFonts w:ascii="方正小标宋简体" w:hAnsi="方正小标宋简体" w:eastAsia="方正小标宋简体" w:cs="方正小标宋简体"/>
          <w:kern w:val="2"/>
          <w:sz w:val="30"/>
          <w:szCs w:val="30"/>
        </w:rPr>
        <w:t>201</w:t>
      </w:r>
      <w:r>
        <w:rPr>
          <w:rStyle w:val="4"/>
          <w:rFonts w:hint="eastAsia" w:ascii="方正小标宋简体" w:hAnsi="方正小标宋简体" w:eastAsia="方正小标宋简体" w:cs="方正小标宋简体"/>
          <w:kern w:val="2"/>
          <w:sz w:val="30"/>
          <w:szCs w:val="30"/>
        </w:rPr>
        <w:t>6年涉县事业单位公开招聘工作人员</w:t>
      </w:r>
      <w:r>
        <w:rPr>
          <w:rFonts w:asciiTheme="minorHAnsi" w:hAnsiTheme="minorHAnsi" w:eastAsiaTheme="minorEastAsia" w:cstheme="minorBidi"/>
          <w:kern w:val="0"/>
          <w:sz w:val="24"/>
          <w:szCs w:val="24"/>
          <w:lang w:val="en-US" w:eastAsia="zh-CN" w:bidi="ar"/>
        </w:rPr>
        <w:fldChar w:fldCharType="end"/>
      </w:r>
      <w:r>
        <w:rPr>
          <w:rFonts w:hint="eastAsia" w:ascii="方正小标宋简体" w:hAnsi="方正小标宋简体" w:eastAsia="方正小标宋简体" w:cs="方正小标宋简体"/>
          <w:kern w:val="2"/>
          <w:sz w:val="44"/>
          <w:szCs w:val="44"/>
          <w:lang w:val="en-US" w:eastAsia="zh-CN" w:bidi="ar"/>
        </w:rPr>
        <w:fldChar w:fldCharType="begin"/>
      </w:r>
      <w:r>
        <w:rPr>
          <w:rFonts w:hint="eastAsia" w:ascii="方正小标宋简体" w:hAnsi="方正小标宋简体" w:eastAsia="方正小标宋简体" w:cs="方正小标宋简体"/>
          <w:kern w:val="2"/>
          <w:sz w:val="44"/>
          <w:szCs w:val="44"/>
          <w:lang w:val="en-US" w:eastAsia="zh-CN" w:bidi="ar"/>
        </w:rPr>
        <w:instrText xml:space="preserve"> HYPERLINK "http://www.hbsxrsj.com/gkzk/fj5.doc" </w:instrText>
      </w:r>
      <w:r>
        <w:rPr>
          <w:rFonts w:hint="eastAsia" w:ascii="方正小标宋简体" w:hAnsi="方正小标宋简体" w:eastAsia="方正小标宋简体" w:cs="方正小标宋简体"/>
          <w:kern w:val="2"/>
          <w:sz w:val="44"/>
          <w:szCs w:val="44"/>
          <w:lang w:val="en-US" w:eastAsia="zh-CN" w:bidi="ar"/>
        </w:rPr>
        <w:fldChar w:fldCharType="separate"/>
      </w:r>
      <w:r>
        <w:rPr>
          <w:rStyle w:val="4"/>
          <w:rFonts w:hint="eastAsia" w:ascii="方正小标宋简体" w:hAnsi="方正小标宋简体" w:eastAsia="方正小标宋简体" w:cs="方正小标宋简体"/>
          <w:kern w:val="2"/>
          <w:sz w:val="30"/>
          <w:szCs w:val="30"/>
        </w:rPr>
        <w:t>报名登记表</w:t>
      </w:r>
      <w:r>
        <w:rPr>
          <w:rFonts w:hint="eastAsia" w:ascii="方正小标宋简体" w:hAnsi="方正小标宋简体" w:eastAsia="方正小标宋简体" w:cs="方正小标宋简体"/>
          <w:kern w:val="2"/>
          <w:sz w:val="44"/>
          <w:szCs w:val="44"/>
          <w:lang w:val="en-US" w:eastAsia="zh-CN" w:bidi="ar"/>
        </w:rPr>
        <w:fldChar w:fldCharType="end"/>
      </w:r>
    </w:p>
    <w:tbl>
      <w:tblPr>
        <w:tblW w:w="680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077"/>
        <w:gridCol w:w="3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80" w:hRule="atLeast"/>
          <w:jc w:val="center"/>
        </w:trPr>
        <w:tc>
          <w:tcPr>
            <w:tcW w:w="3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1" w:after="0" w:afterAutospacing="1"/>
              <w:ind w:left="0" w:right="0" w:firstLine="0" w:firstLineChars="0"/>
              <w:jc w:val="center"/>
            </w:pPr>
            <w:r>
              <w:rPr>
                <w:rFonts w:ascii="仿宋" w:hAnsi="仿宋" w:eastAsia="仿宋" w:cs="仿宋"/>
                <w:kern w:val="2"/>
                <w:sz w:val="32"/>
                <w:szCs w:val="32"/>
                <w:bdr w:val="none" w:color="auto" w:sz="0" w:space="0"/>
                <w:lang w:val="en-US" w:eastAsia="zh-CN" w:bidi="ar"/>
              </w:rPr>
              <w:t>报考</w:t>
            </w:r>
            <w:r>
              <w:rPr>
                <w:rFonts w:hint="eastAsia" w:ascii="仿宋" w:hAnsi="仿宋" w:eastAsia="仿宋" w:cs="仿宋"/>
                <w:kern w:val="2"/>
                <w:sz w:val="32"/>
                <w:szCs w:val="32"/>
                <w:bdr w:val="none" w:color="auto" w:sz="0" w:space="0"/>
                <w:lang w:val="en-US" w:eastAsia="zh-CN" w:bidi="ar"/>
              </w:rPr>
              <w:t>岗位代码</w:t>
            </w:r>
          </w:p>
        </w:tc>
        <w:tc>
          <w:tcPr>
            <w:tcW w:w="3727" w:type="dxa"/>
            <w:tcBorders>
              <w:top w:val="single" w:color="000000" w:sz="4" w:space="0"/>
              <w:left w:val="nil"/>
              <w:bottom w:val="single" w:color="000000" w:sz="4" w:space="0"/>
              <w:right w:val="single" w:color="000000"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3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1" w:after="0" w:afterAutospacing="1"/>
              <w:ind w:left="0" w:right="0" w:firstLine="0" w:firstLineChars="0"/>
              <w:jc w:val="center"/>
            </w:pPr>
            <w:r>
              <w:rPr>
                <w:rFonts w:hint="eastAsia" w:ascii="仿宋" w:hAnsi="仿宋" w:eastAsia="仿宋" w:cs="仿宋"/>
                <w:kern w:val="2"/>
                <w:sz w:val="32"/>
                <w:szCs w:val="32"/>
                <w:bdr w:val="none" w:color="auto" w:sz="0" w:space="0"/>
                <w:lang w:val="en-US" w:eastAsia="zh-CN" w:bidi="ar"/>
              </w:rPr>
              <w:t>报考岗位名称</w:t>
            </w:r>
          </w:p>
        </w:tc>
        <w:tc>
          <w:tcPr>
            <w:tcW w:w="3727" w:type="dxa"/>
            <w:tcBorders>
              <w:top w:val="single" w:color="000000" w:sz="4" w:space="0"/>
              <w:left w:val="nil"/>
              <w:bottom w:val="single" w:color="000000" w:sz="4" w:space="0"/>
              <w:right w:val="single" w:color="000000"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3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1" w:after="0" w:afterAutospacing="1"/>
              <w:ind w:left="0" w:right="0" w:firstLine="0" w:firstLineChars="0"/>
              <w:jc w:val="center"/>
            </w:pPr>
            <w:r>
              <w:rPr>
                <w:rFonts w:hint="eastAsia" w:ascii="仿宋" w:hAnsi="仿宋" w:eastAsia="仿宋" w:cs="仿宋"/>
                <w:kern w:val="2"/>
                <w:sz w:val="32"/>
                <w:szCs w:val="32"/>
                <w:bdr w:val="none" w:color="auto" w:sz="0" w:space="0"/>
                <w:lang w:val="en-US" w:eastAsia="zh-CN" w:bidi="ar"/>
              </w:rPr>
              <w:t>姓名</w:t>
            </w:r>
          </w:p>
        </w:tc>
        <w:tc>
          <w:tcPr>
            <w:tcW w:w="3727" w:type="dxa"/>
            <w:tcBorders>
              <w:top w:val="single" w:color="000000" w:sz="4" w:space="0"/>
              <w:left w:val="nil"/>
              <w:bottom w:val="single" w:color="000000" w:sz="4" w:space="0"/>
              <w:right w:val="single" w:color="000000"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3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1" w:after="0" w:afterAutospacing="1"/>
              <w:ind w:left="0" w:right="0" w:firstLine="0" w:firstLineChars="0"/>
              <w:jc w:val="center"/>
            </w:pPr>
            <w:r>
              <w:rPr>
                <w:rFonts w:hint="eastAsia" w:ascii="仿宋" w:hAnsi="仿宋" w:eastAsia="仿宋" w:cs="仿宋"/>
                <w:kern w:val="2"/>
                <w:sz w:val="32"/>
                <w:szCs w:val="32"/>
                <w:bdr w:val="none" w:color="auto" w:sz="0" w:space="0"/>
                <w:lang w:val="en-US" w:eastAsia="zh-CN" w:bidi="ar"/>
              </w:rPr>
              <w:t>性别</w:t>
            </w:r>
          </w:p>
        </w:tc>
        <w:tc>
          <w:tcPr>
            <w:tcW w:w="3727" w:type="dxa"/>
            <w:tcBorders>
              <w:top w:val="single" w:color="000000" w:sz="4" w:space="0"/>
              <w:left w:val="nil"/>
              <w:bottom w:val="single" w:color="000000" w:sz="4" w:space="0"/>
              <w:right w:val="single" w:color="000000"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3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1" w:after="0" w:afterAutospacing="1"/>
              <w:ind w:left="0" w:right="0" w:firstLine="0" w:firstLineChars="0"/>
              <w:jc w:val="center"/>
            </w:pPr>
            <w:r>
              <w:rPr>
                <w:rFonts w:hint="eastAsia" w:ascii="仿宋" w:hAnsi="仿宋" w:eastAsia="仿宋" w:cs="仿宋"/>
                <w:kern w:val="2"/>
                <w:sz w:val="32"/>
                <w:szCs w:val="32"/>
                <w:bdr w:val="none" w:color="auto" w:sz="0" w:space="0"/>
                <w:lang w:val="en-US" w:eastAsia="zh-CN" w:bidi="ar"/>
              </w:rPr>
              <w:t>身份证号</w:t>
            </w:r>
          </w:p>
        </w:tc>
        <w:tc>
          <w:tcPr>
            <w:tcW w:w="3727" w:type="dxa"/>
            <w:tcBorders>
              <w:top w:val="single" w:color="000000" w:sz="4" w:space="0"/>
              <w:left w:val="nil"/>
              <w:bottom w:val="single" w:color="000000" w:sz="4" w:space="0"/>
              <w:right w:val="single" w:color="000000"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3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1" w:after="0" w:afterAutospacing="1"/>
              <w:ind w:left="0" w:right="0" w:firstLine="0" w:firstLineChars="0"/>
              <w:jc w:val="center"/>
            </w:pPr>
            <w:r>
              <w:rPr>
                <w:rFonts w:hint="eastAsia" w:ascii="仿宋" w:hAnsi="仿宋" w:eastAsia="仿宋" w:cs="仿宋"/>
                <w:kern w:val="2"/>
                <w:sz w:val="32"/>
                <w:szCs w:val="32"/>
                <w:bdr w:val="none" w:color="auto" w:sz="0" w:space="0"/>
                <w:lang w:val="en-US" w:eastAsia="zh-CN" w:bidi="ar"/>
              </w:rPr>
              <w:t>籍贯</w:t>
            </w:r>
          </w:p>
        </w:tc>
        <w:tc>
          <w:tcPr>
            <w:tcW w:w="3727" w:type="dxa"/>
            <w:tcBorders>
              <w:top w:val="single" w:color="000000" w:sz="4" w:space="0"/>
              <w:left w:val="nil"/>
              <w:bottom w:val="single" w:color="000000" w:sz="4" w:space="0"/>
              <w:right w:val="single" w:color="000000"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3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1" w:after="0" w:afterAutospacing="1"/>
              <w:ind w:left="0" w:right="0" w:firstLine="0" w:firstLineChars="0"/>
              <w:jc w:val="center"/>
            </w:pPr>
            <w:r>
              <w:rPr>
                <w:rFonts w:hint="eastAsia" w:ascii="仿宋" w:hAnsi="仿宋" w:eastAsia="仿宋" w:cs="仿宋"/>
                <w:kern w:val="2"/>
                <w:sz w:val="32"/>
                <w:szCs w:val="32"/>
                <w:bdr w:val="none" w:color="auto" w:sz="0" w:space="0"/>
                <w:lang w:val="en-US" w:eastAsia="zh-CN" w:bidi="ar"/>
              </w:rPr>
              <w:t>学历(第一学历)</w:t>
            </w:r>
          </w:p>
        </w:tc>
        <w:tc>
          <w:tcPr>
            <w:tcW w:w="3727" w:type="dxa"/>
            <w:tcBorders>
              <w:top w:val="single" w:color="000000" w:sz="4" w:space="0"/>
              <w:left w:val="nil"/>
              <w:bottom w:val="single" w:color="000000" w:sz="4" w:space="0"/>
              <w:right w:val="single" w:color="000000"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3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1" w:after="0" w:afterAutospacing="1"/>
              <w:ind w:left="0" w:right="0" w:firstLine="0" w:firstLineChars="0"/>
              <w:jc w:val="center"/>
            </w:pPr>
            <w:r>
              <w:rPr>
                <w:rFonts w:hint="eastAsia" w:ascii="仿宋" w:hAnsi="仿宋" w:eastAsia="仿宋" w:cs="仿宋"/>
                <w:kern w:val="2"/>
                <w:sz w:val="32"/>
                <w:szCs w:val="32"/>
                <w:bdr w:val="none" w:color="auto" w:sz="0" w:space="0"/>
                <w:lang w:val="en-US" w:eastAsia="zh-CN" w:bidi="ar"/>
              </w:rPr>
              <w:t>毕业院校</w:t>
            </w:r>
          </w:p>
        </w:tc>
        <w:tc>
          <w:tcPr>
            <w:tcW w:w="3727" w:type="dxa"/>
            <w:tcBorders>
              <w:top w:val="single" w:color="000000" w:sz="4" w:space="0"/>
              <w:left w:val="nil"/>
              <w:bottom w:val="single" w:color="000000" w:sz="4" w:space="0"/>
              <w:right w:val="single" w:color="000000"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3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1" w:after="0" w:afterAutospacing="1"/>
              <w:ind w:left="0" w:right="0" w:firstLine="0" w:firstLineChars="0"/>
              <w:jc w:val="center"/>
            </w:pPr>
            <w:r>
              <w:rPr>
                <w:rFonts w:hint="eastAsia" w:ascii="仿宋" w:hAnsi="仿宋" w:eastAsia="仿宋" w:cs="仿宋"/>
                <w:kern w:val="2"/>
                <w:sz w:val="32"/>
                <w:szCs w:val="32"/>
                <w:bdr w:val="none" w:color="auto" w:sz="0" w:space="0"/>
                <w:lang w:val="en-US" w:eastAsia="zh-CN" w:bidi="ar"/>
              </w:rPr>
              <w:t>专业</w:t>
            </w:r>
          </w:p>
        </w:tc>
        <w:tc>
          <w:tcPr>
            <w:tcW w:w="3727" w:type="dxa"/>
            <w:tcBorders>
              <w:top w:val="single" w:color="000000" w:sz="4" w:space="0"/>
              <w:left w:val="nil"/>
              <w:bottom w:val="single" w:color="000000" w:sz="4" w:space="0"/>
              <w:right w:val="single" w:color="000000"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3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1" w:after="0" w:afterAutospacing="1"/>
              <w:ind w:left="0" w:right="0" w:firstLine="0" w:firstLineChars="0"/>
              <w:jc w:val="center"/>
            </w:pPr>
            <w:r>
              <w:rPr>
                <w:rFonts w:hint="eastAsia" w:ascii="仿宋" w:hAnsi="仿宋" w:eastAsia="仿宋" w:cs="仿宋"/>
                <w:kern w:val="2"/>
                <w:sz w:val="32"/>
                <w:szCs w:val="32"/>
                <w:bdr w:val="none" w:color="auto" w:sz="0" w:space="0"/>
                <w:lang w:val="en-US" w:eastAsia="zh-CN" w:bidi="ar"/>
              </w:rPr>
              <w:t>毕业时间</w:t>
            </w:r>
          </w:p>
        </w:tc>
        <w:tc>
          <w:tcPr>
            <w:tcW w:w="3727" w:type="dxa"/>
            <w:tcBorders>
              <w:top w:val="single" w:color="000000" w:sz="4" w:space="0"/>
              <w:left w:val="nil"/>
              <w:bottom w:val="single" w:color="000000" w:sz="4" w:space="0"/>
              <w:right w:val="single" w:color="000000" w:sz="4"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30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1" w:after="0" w:afterAutospacing="1"/>
              <w:ind w:left="0" w:right="0" w:firstLine="0" w:firstLineChars="0"/>
              <w:jc w:val="center"/>
            </w:pPr>
            <w:r>
              <w:rPr>
                <w:rFonts w:hint="eastAsia" w:ascii="仿宋" w:hAnsi="仿宋" w:eastAsia="仿宋" w:cs="仿宋"/>
                <w:kern w:val="2"/>
                <w:sz w:val="32"/>
                <w:szCs w:val="32"/>
                <w:bdr w:val="none" w:color="auto" w:sz="0" w:space="0"/>
                <w:lang w:val="en-US" w:eastAsia="zh-CN" w:bidi="ar"/>
              </w:rPr>
              <w:t>联系电话</w:t>
            </w:r>
          </w:p>
        </w:tc>
        <w:tc>
          <w:tcPr>
            <w:tcW w:w="3727" w:type="dxa"/>
            <w:tcBorders>
              <w:top w:val="single" w:color="000000" w:sz="4" w:space="0"/>
              <w:left w:val="nil"/>
              <w:bottom w:val="single" w:color="000000" w:sz="4" w:space="0"/>
              <w:right w:val="single" w:color="000000" w:sz="4" w:space="0"/>
            </w:tcBorders>
            <w:shd w:val="clear"/>
            <w:vAlign w:val="center"/>
          </w:tcPr>
          <w:p>
            <w:pPr>
              <w:rPr>
                <w:rFonts w:hint="eastAsia" w:ascii="宋体"/>
                <w:sz w:val="24"/>
                <w:szCs w:val="24"/>
              </w:rPr>
            </w:pPr>
          </w:p>
        </w:tc>
      </w:tr>
    </w:tbl>
    <w:p>
      <w:pPr>
        <w:keepNext w:val="0"/>
        <w:keepLines w:val="0"/>
        <w:widowControl/>
        <w:suppressLineNumbers w:val="0"/>
        <w:spacing w:before="312" w:beforeLines="100" w:beforeAutospacing="0" w:after="0" w:afterAutospacing="1"/>
        <w:ind w:left="0" w:right="0" w:firstLine="640"/>
        <w:jc w:val="center"/>
      </w:pPr>
      <w:r>
        <w:rPr>
          <w:rFonts w:hint="eastAsia" w:ascii="宋体" w:hAnsi="宋体" w:eastAsia="宋体" w:cs="宋体"/>
          <w:kern w:val="2"/>
          <w:sz w:val="32"/>
          <w:szCs w:val="32"/>
          <w:lang w:val="en-US" w:eastAsia="zh-CN" w:bidi="ar"/>
        </w:rPr>
        <w:t xml:space="preserve">    本人签字：</w:t>
      </w:r>
    </w:p>
    <w:p>
      <w:pPr>
        <w:keepNext w:val="0"/>
        <w:keepLines w:val="0"/>
        <w:widowControl/>
        <w:suppressLineNumbers w:val="0"/>
        <w:spacing w:before="156" w:beforeLines="50" w:beforeAutospacing="0" w:after="624" w:afterLines="200" w:afterAutospacing="0"/>
        <w:ind w:left="0" w:right="0" w:firstLine="640"/>
        <w:jc w:val="center"/>
      </w:pPr>
      <w:r>
        <w:rPr>
          <w:rFonts w:hint="eastAsia" w:ascii="宋体" w:hAnsi="宋体" w:eastAsia="宋体" w:cs="宋体"/>
          <w:kern w:val="2"/>
          <w:sz w:val="32"/>
          <w:szCs w:val="32"/>
          <w:lang w:val="en-US" w:eastAsia="zh-CN" w:bidi="ar"/>
        </w:rPr>
        <w:t xml:space="preserve">                   日期：    年   月   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66D13"/>
    <w:rsid w:val="10BE0100"/>
    <w:rsid w:val="1C066D13"/>
    <w:rsid w:val="2AE248E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C:/Users/Administrator/Desktop/&#20195;&#30721;&#12289;&#24037;&#20855;&#12289;dw/&#32593;&#32476;&#32534;&#36753;&#36229;&#32423;&#24037;&#20855;&#31665;_1.0/lib/&lt;meta http-equiv="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2016-08-16T09:20:00Z</dcterms:created>
  <dc:creator>Administrator</dc:creator>
  <cp:lastModifiedBy>Administrator</cp:lastModifiedBy>
  <dcterms:modified xsi:type="dcterms:W3CDTF">2016-08-16T09:21:20Z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