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Lines="5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方正小标宋简体"/>
          <w:kern w:val="0"/>
          <w:sz w:val="36"/>
          <w:szCs w:val="36"/>
        </w:rPr>
      </w:pPr>
      <w:r>
        <w:rPr>
          <w:rFonts w:hint="eastAsia" w:ascii="宋体" w:hAnsi="宋体" w:cs="方正小标宋简体"/>
          <w:kern w:val="0"/>
          <w:sz w:val="36"/>
          <w:szCs w:val="36"/>
          <w:lang w:eastAsia="zh-CN"/>
        </w:rPr>
        <w:t>政协</w:t>
      </w:r>
      <w:r>
        <w:rPr>
          <w:rFonts w:hint="default" w:ascii="宋体" w:hAnsi="宋体" w:cs="方正小标宋简体"/>
          <w:kern w:val="0"/>
          <w:sz w:val="36"/>
          <w:szCs w:val="36"/>
        </w:rPr>
        <w:t>连城县</w:t>
      </w:r>
      <w:r>
        <w:rPr>
          <w:rFonts w:hint="eastAsia" w:ascii="宋体" w:hAnsi="宋体" w:cs="方正小标宋简体"/>
          <w:kern w:val="0"/>
          <w:sz w:val="36"/>
          <w:szCs w:val="36"/>
          <w:lang w:eastAsia="zh-CN"/>
        </w:rPr>
        <w:t>委员会办公室公开招聘工作人员</w:t>
      </w:r>
      <w:r>
        <w:rPr>
          <w:rFonts w:hint="default" w:ascii="宋体" w:hAnsi="宋体" w:cs="方正小标宋简体"/>
          <w:kern w:val="0"/>
          <w:sz w:val="36"/>
          <w:szCs w:val="36"/>
        </w:rPr>
        <w:t>报名登记</w:t>
      </w:r>
      <w:r>
        <w:rPr>
          <w:rFonts w:hint="eastAsia" w:ascii="宋体" w:hAnsi="宋体" w:cs="方正小标宋简体"/>
          <w:kern w:val="0"/>
          <w:sz w:val="36"/>
          <w:szCs w:val="36"/>
        </w:rPr>
        <w:t>表</w:t>
      </w:r>
    </w:p>
    <w:p>
      <w:pPr>
        <w:spacing w:line="560" w:lineRule="exact"/>
        <w:jc w:val="center"/>
        <w:rPr>
          <w:rFonts w:hint="eastAsia" w:ascii="宋体" w:hAnsi="宋体" w:cs="方正小标宋简体"/>
          <w:kern w:val="0"/>
          <w:sz w:val="36"/>
          <w:szCs w:val="36"/>
        </w:rPr>
      </w:pPr>
    </w:p>
    <w:tbl>
      <w:tblPr>
        <w:tblW w:w="91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846"/>
        <w:gridCol w:w="1181"/>
        <w:gridCol w:w="846"/>
        <w:gridCol w:w="1048"/>
        <w:gridCol w:w="1048"/>
        <w:gridCol w:w="960"/>
        <w:gridCol w:w="2142"/>
      </w:tblGrid>
      <w:tr>
        <w:trPr>
          <w:trHeight w:val="546" w:hRule="atLeast"/>
          <w:jc w:val="center"/>
        </w:trPr>
        <w:tc>
          <w:tcPr>
            <w:tcW w:w="10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02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Chars="-60" w:hanging="125" w:hangingChars="57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一寸照片</w:t>
            </w:r>
          </w:p>
        </w:tc>
      </w:tr>
      <w:tr>
        <w:trPr>
          <w:trHeight w:val="639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649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7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</w:tr>
      <w:tr>
        <w:trPr>
          <w:trHeight w:val="150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学习工作简历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家庭主要成员 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>
        <w:trPr>
          <w:trHeight w:val="435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9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9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1272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45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本人以上所填内容及提供的相关材料真实、准确，如有虚假，一经查实，愿接受取消资格处理。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</w:t>
            </w:r>
          </w:p>
          <w:p>
            <w:pPr>
              <w:widowControl/>
              <w:ind w:firstLine="4519" w:firstLineChars="2054"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本人签字：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年   月   日</w:t>
            </w:r>
          </w:p>
        </w:tc>
      </w:tr>
      <w:tr>
        <w:trPr>
          <w:trHeight w:val="312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招聘单位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330"/>
              <w:jc w:val="right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right="770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770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right="330"/>
              <w:jc w:val="right"/>
              <w:textAlignment w:val="bottom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(盖章)     年   月  日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2016-08-02T00:10:00Z</dcterms:created>
  <dc:creator>123</dc:creator>
  <cp:lastModifiedBy>Administrator</cp:lastModifiedBy>
  <cp:lastPrinted>2016-08-05T01:52:00Z</cp:lastPrinted>
  <dcterms:modified xsi:type="dcterms:W3CDTF">2016-08-05T03:11:39Z</dcterms:modified>
  <dc:title>政协连城县委员会办公室公开招聘工作人员报名登记表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