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新宋体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仿宋_GB2312" w:hAnsi="新宋体" w:eastAsia="仿宋_GB2312" w:cs="仿宋_GB2312"/>
          <w:color w:val="000000"/>
          <w:sz w:val="32"/>
          <w:szCs w:val="32"/>
          <w:lang w:bidi="ar"/>
        </w:rPr>
        <w:t xml:space="preserve">  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  <w:t>肥西县2016年县直事业单位公开招聘工作人员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2"/>
          <w:szCs w:val="32"/>
          <w:lang w:bidi="ar"/>
        </w:rPr>
        <w:t>报名资格审查表</w:t>
      </w:r>
    </w:p>
    <w:tbl>
      <w:tblPr>
        <w:tblStyle w:val="3"/>
        <w:tblpPr w:leftFromText="180" w:rightFromText="180" w:vertAnchor="text" w:horzAnchor="page" w:tblpXSpec="center" w:tblpY="159"/>
        <w:tblOverlap w:val="never"/>
        <w:tblW w:w="94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11"/>
        <w:gridCol w:w="238"/>
        <w:gridCol w:w="1434"/>
        <w:gridCol w:w="986"/>
        <w:gridCol w:w="886"/>
        <w:gridCol w:w="1289"/>
        <w:gridCol w:w="109"/>
        <w:gridCol w:w="1653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一寸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免冠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婚否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术职务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状况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第一学历毕业院校、专业及时间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专项特长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最高学历毕业院校、专业及时间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（岗位代码）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是否服从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岗位分配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（填是或否）_____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是否在编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lang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179070</wp:posOffset>
                      </wp:positionV>
                      <wp:extent cx="142875" cy="169545"/>
                      <wp:effectExtent l="5080" t="4445" r="4445" b="16510"/>
                      <wp:wrapNone/>
                      <wp:docPr id="2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</w:pPr>
                                </w:p>
                              </w:txbxContent>
                            </wps:txbx>
                            <wps:bodyPr lIns="91438" tIns="45720" rIns="91438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58pt;margin-top:14.1pt;height:13.35pt;width:11.25pt;z-index:251659264;mso-width-relative:page;mso-height-relative:page;" fillcolor="#FFFFFF" filled="t" stroked="t" coordsize="21600,21600" o:gfxdata="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aH9VnZAAAACQEAAA8AAAAAAAAAAQAgAAAA&#10;IgAAAGRycy9kb3ducmV2LnhtbFBLAQIUABQAAAAIAIdO4kBi2TDXCgIAABsEAAAOAAAAAAAAAAEA&#10;IAAAACg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84251968504pt,1.27mm,7.19984251968504pt,1.27mm">
                        <w:txbxContent>
                          <w:p>
                            <w:pPr>
                              <w:spacing w:line="3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187325</wp:posOffset>
                      </wp:positionV>
                      <wp:extent cx="163830" cy="185420"/>
                      <wp:effectExtent l="4445" t="4445" r="22225" b="19685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</w:pPr>
                                </w:p>
                              </w:txbxContent>
                            </wps:txbx>
                            <wps:bodyPr lIns="91438" tIns="45720" rIns="91438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14.85pt;margin-top:14.75pt;height:14.6pt;width:12.9pt;z-index:251658240;mso-width-relative:page;mso-height-relative:page;" fillcolor="#FFFFFF" filled="t" stroked="t" coordsize="21600,21600" o:gfxdata="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8XnAf1gAAAAcBAAAPAAAAAAAAAAEAIAAAACIAAABk&#10;cnMvZG93bnJldi54bWxQSwECFAAUAAAACACHTuJAtR6HrQgCAAAbBAAADgAAAAAAAAABACAAAAAl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7.19984251968504pt,1.27mm,7.19984251968504pt,1.27mm">
                        <w:txbxContent>
                          <w:p>
                            <w:pPr>
                              <w:spacing w:line="3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现工作单位及职务</w:t>
            </w:r>
          </w:p>
        </w:tc>
        <w:tc>
          <w:tcPr>
            <w:tcW w:w="6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主要      获奖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exac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9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978" w:leftChars="-4" w:hanging="1986" w:hangingChars="899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bidi="ar"/>
              </w:rPr>
              <w:t>以上各栏目由报考人填写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exact"/>
        </w:trPr>
        <w:tc>
          <w:tcPr>
            <w:tcW w:w="94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723" w:firstLineChars="300"/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</w:pPr>
          </w:p>
          <w:p>
            <w:pPr>
              <w:spacing w:line="300" w:lineRule="exact"/>
              <w:ind w:firstLine="723" w:firstLineChars="300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本人承诺：以上所填内容真实、有效，否则后果自负!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320" w:lineRule="exact"/>
              <w:ind w:firstLine="4070" w:firstLineChars="1850"/>
              <w:rPr>
                <w:rFonts w:hint="eastAsia" w:ascii="宋体" w:hAnsi="宋体" w:cs="宋体"/>
                <w:vanish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报考人签字：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2015年   月   日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exact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审查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8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初审签名：             复审签名：</w:t>
            </w:r>
          </w:p>
          <w:p>
            <w:pPr>
              <w:spacing w:line="300" w:lineRule="exact"/>
              <w:ind w:firstLine="5500" w:firstLineChars="25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2015年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5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0" w:firstLineChars="500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/>
    </w:p>
    <w:sectPr>
      <w:pgSz w:w="11906" w:h="16838"/>
      <w:pgMar w:top="2098" w:right="1644" w:bottom="1418" w:left="1644" w:header="851" w:footer="119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2396D"/>
    <w:rsid w:val="48372C05"/>
    <w:rsid w:val="6F6263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may</dc:creator>
  <cp:lastModifiedBy>may</cp:lastModifiedBy>
  <dcterms:modified xsi:type="dcterms:W3CDTF">2016-07-17T08:00:47Z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