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BA" w:rsidRPr="000965BA" w:rsidRDefault="000965BA" w:rsidP="000965BA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965BA">
        <w:rPr>
          <w:rFonts w:ascii="仿宋_GB2312" w:eastAsia="仿宋_GB2312" w:hAnsi="宋体" w:cs="宋体" w:hint="eastAsia"/>
          <w:b/>
          <w:bCs/>
          <w:color w:val="333333"/>
          <w:kern w:val="0"/>
          <w:szCs w:val="21"/>
        </w:rPr>
        <w:t>岗位及资格条件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80"/>
        <w:gridCol w:w="709"/>
        <w:gridCol w:w="3839"/>
        <w:gridCol w:w="1215"/>
      </w:tblGrid>
      <w:tr w:rsidR="000965BA" w:rsidRPr="000965BA" w:rsidTr="000965BA">
        <w:trPr>
          <w:trHeight w:val="265"/>
        </w:trPr>
        <w:tc>
          <w:tcPr>
            <w:tcW w:w="2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职位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人数</w:t>
            </w:r>
          </w:p>
        </w:tc>
        <w:tc>
          <w:tcPr>
            <w:tcW w:w="38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资格条件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0965BA" w:rsidRPr="000965BA" w:rsidTr="000965BA">
        <w:trPr>
          <w:trHeight w:val="2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名    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代号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0965BA" w:rsidRPr="000965BA" w:rsidTr="000965BA">
        <w:trPr>
          <w:trHeight w:val="65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计算机管理岗（初级技术岗）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.应届本科毕业生（即2016年毕业生），计算机或计算机相关专业，具有计算机类初级以上职称（或相当于初级以上职称的计算机技术等级）或经济类（经济、会计、审计或统计）初级以上职称。未具有以上相关职称的，须承诺在入职后2年内取得（任职未满2年的除外）以上职称。</w:t>
            </w:r>
          </w:p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2.有工作经验1年以上的，且具有计算机类初级以上职称（或相当于初级以上职称的计算机技术等级）或经济类（经济、会计、审计或统计）初级以上职称的，学历可以放宽至大专。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316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财务监管岗   （初级技术岗）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B01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1.应届本科毕业生（即2016年毕业生），会计或审计类专业，持有《会计从业资格证》；</w:t>
            </w:r>
          </w:p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2.具有会计、审计或统计初级以上职称。未具有以上职称的，须承诺在入职后2年内取得（任职未满2年的除外）以上职称。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B02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1.专科以上学历，有3年以上财务工作经验，会计或审计类专业，持有《会计从业资格证》；</w:t>
            </w:r>
          </w:p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2.具有会计、审计或统计初级以上职称。未具有以上职称的，须为本科以上学历，且承诺在入职后2年内取得（任职未满2年的除外）以上职称。</w:t>
            </w:r>
          </w:p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3.年龄在40周岁以下（含40周岁，即1976年7月31日后出生）。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有3年以上农村财务工作经验，持有会计、审计或统计中级以上职称，且工作能力较强的，入职半年后可提前聘为中级技术岗。</w:t>
            </w:r>
          </w:p>
        </w:tc>
      </w:tr>
      <w:tr w:rsidR="000965BA" w:rsidRPr="000965BA" w:rsidTr="000965BA">
        <w:trPr>
          <w:trHeight w:val="32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资产交易管理岗    （初级技术岗）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C01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1.应届本科毕业生（即2016年毕业生），专业不限；</w:t>
            </w:r>
          </w:p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lastRenderedPageBreak/>
              <w:t>2.具有经济、会计、审计或统计初级以上职称。未具有以上职称的，须承诺在入职后2年内取得（任职未满2年的除外）以上职称。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lastRenderedPageBreak/>
              <w:t> </w:t>
            </w:r>
          </w:p>
        </w:tc>
      </w:tr>
      <w:tr w:rsidR="000965BA" w:rsidRPr="000965BA" w:rsidTr="000965BA">
        <w:trPr>
          <w:trHeight w:val="19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C02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1.专科以上学历，有3年以上工作经验，专业不限；</w:t>
            </w:r>
          </w:p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2.且具有经济、会计、审计或统计初级以上职称。未具有以上职称的，须为本科以上学历，且承诺在入职后2年内取得（任职未满2年的除外）以上职称。</w:t>
            </w:r>
          </w:p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3.年龄在40周岁以下（含40周岁，即1976年7月31日后出生）。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有3年以上农村经营管理工作经验，持有经济、会计、审计或统计中级以上职称，且工作能力较强的，入职半年后可提前聘为中级技术岗。</w:t>
            </w:r>
          </w:p>
        </w:tc>
      </w:tr>
      <w:tr w:rsidR="000965BA" w:rsidRPr="000965BA" w:rsidTr="000965BA">
        <w:trPr>
          <w:trHeight w:val="3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工程交易管理岗（初级技术岗）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D01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1.工程类专业；</w:t>
            </w:r>
          </w:p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2.专科以上学历，具有初级工程师以上职称；未具有以上职称的，须为本科以上学历，且承诺在入职后2年内取得（任职未满2年的除外）以上职称。</w:t>
            </w:r>
          </w:p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3.年龄在35周岁以下（含35周岁，即1981年7月31日后出生）。</w:t>
            </w:r>
          </w:p>
        </w:tc>
        <w:tc>
          <w:tcPr>
            <w:tcW w:w="0" w:type="auto"/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965BA" w:rsidRPr="000965BA" w:rsidRDefault="000965BA" w:rsidP="000965BA">
      <w:pPr>
        <w:widowControl/>
        <w:shd w:val="clear" w:color="auto" w:fill="FFFFFF"/>
        <w:spacing w:before="100" w:beforeAutospacing="1" w:after="100" w:afterAutospacing="1"/>
        <w:ind w:firstLine="36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0965BA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黄埔区集体经济组织资产和财务服务中心招聘服务人员报名表</w:t>
      </w:r>
    </w:p>
    <w:p w:rsidR="000965BA" w:rsidRPr="000965BA" w:rsidRDefault="000965BA" w:rsidP="000965BA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965BA">
        <w:rPr>
          <w:rFonts w:ascii="宋体" w:eastAsia="宋体" w:hAnsi="宋体" w:cs="宋体"/>
          <w:color w:val="333333"/>
          <w:kern w:val="0"/>
          <w:szCs w:val="21"/>
        </w:rPr>
        <w:t> </w:t>
      </w:r>
    </w:p>
    <w:p w:rsidR="000965BA" w:rsidRPr="000965BA" w:rsidRDefault="000965BA" w:rsidP="000965BA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965BA">
        <w:rPr>
          <w:rFonts w:ascii="仿宋_GB2312" w:eastAsia="仿宋_GB2312" w:hAnsi="宋体" w:cs="宋体" w:hint="eastAsia"/>
          <w:color w:val="333333"/>
          <w:kern w:val="0"/>
          <w:szCs w:val="21"/>
        </w:rPr>
        <w:t xml:space="preserve">报考岗位： </w:t>
      </w:r>
      <w:r w:rsidRPr="000965BA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                  </w:t>
      </w:r>
      <w:r w:rsidRPr="000965BA"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  <w:r w:rsidRPr="000965BA">
        <w:rPr>
          <w:rFonts w:ascii="仿宋_GB2312" w:eastAsia="仿宋_GB2312" w:hAnsi="宋体" w:cs="宋体" w:hint="eastAsia"/>
          <w:color w:val="333333"/>
          <w:kern w:val="0"/>
          <w:szCs w:val="21"/>
        </w:rPr>
        <w:t>是否同意岗位调剂: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305"/>
        <w:gridCol w:w="801"/>
        <w:gridCol w:w="470"/>
        <w:gridCol w:w="94"/>
        <w:gridCol w:w="421"/>
        <w:gridCol w:w="625"/>
        <w:gridCol w:w="174"/>
        <w:gridCol w:w="259"/>
        <w:gridCol w:w="156"/>
        <w:gridCol w:w="291"/>
        <w:gridCol w:w="341"/>
        <w:gridCol w:w="1050"/>
        <w:gridCol w:w="1734"/>
      </w:tblGrid>
      <w:tr w:rsidR="000965BA" w:rsidRPr="000965BA" w:rsidTr="000965BA">
        <w:trPr>
          <w:trHeight w:val="572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姓</w:t>
            </w: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   </w:t>
            </w: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 xml:space="preserve"> 名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性 别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民 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贴相片处</w:t>
            </w:r>
          </w:p>
        </w:tc>
      </w:tr>
      <w:tr w:rsidR="000965BA" w:rsidRPr="000965BA" w:rsidTr="000965BA">
        <w:trPr>
          <w:trHeight w:val="561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籍 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0965BA" w:rsidRPr="000965BA" w:rsidTr="000965BA">
        <w:trPr>
          <w:trHeight w:val="544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文化程度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346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0965BA" w:rsidRPr="000965BA" w:rsidTr="000965BA">
        <w:trPr>
          <w:trHeight w:val="56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专</w:t>
            </w: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  </w:t>
            </w: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 xml:space="preserve"> 业</w:t>
            </w:r>
          </w:p>
        </w:tc>
        <w:tc>
          <w:tcPr>
            <w:tcW w:w="20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职称或技术等级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0965BA" w:rsidRPr="000965BA" w:rsidTr="000965BA">
        <w:trPr>
          <w:trHeight w:val="582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lastRenderedPageBreak/>
              <w:t>工作年限</w:t>
            </w:r>
          </w:p>
        </w:tc>
        <w:tc>
          <w:tcPr>
            <w:tcW w:w="20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从事农村财务或经营管理工作年限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0965BA" w:rsidRPr="000965BA" w:rsidTr="000965BA">
        <w:trPr>
          <w:trHeight w:val="539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20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现居住地址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470"/>
        </w:trPr>
        <w:tc>
          <w:tcPr>
            <w:tcW w:w="16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家庭主要</w:t>
            </w:r>
          </w:p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成员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与其关系</w:t>
            </w:r>
          </w:p>
        </w:tc>
        <w:tc>
          <w:tcPr>
            <w:tcW w:w="4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现工作单位(或住址)</w:t>
            </w:r>
          </w:p>
        </w:tc>
      </w:tr>
      <w:tr w:rsidR="000965BA" w:rsidRPr="000965BA" w:rsidTr="000965BA">
        <w:trPr>
          <w:trHeight w:val="4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4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494"/>
        </w:trPr>
        <w:tc>
          <w:tcPr>
            <w:tcW w:w="98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教育及工作经历（从高中填起）</w:t>
            </w:r>
          </w:p>
        </w:tc>
      </w:tr>
      <w:tr w:rsidR="000965BA" w:rsidRPr="000965BA" w:rsidTr="000965BA">
        <w:trPr>
          <w:trHeight w:val="470"/>
        </w:trPr>
        <w:tc>
          <w:tcPr>
            <w:tcW w:w="1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起、止时间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在何单位从事何工作或担任何种职务</w:t>
            </w:r>
          </w:p>
        </w:tc>
      </w:tr>
      <w:tr w:rsidR="000965BA" w:rsidRPr="000965BA" w:rsidTr="000965BA">
        <w:trPr>
          <w:trHeight w:val="520"/>
        </w:trPr>
        <w:tc>
          <w:tcPr>
            <w:tcW w:w="1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551"/>
        </w:trPr>
        <w:tc>
          <w:tcPr>
            <w:tcW w:w="1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542"/>
        </w:trPr>
        <w:tc>
          <w:tcPr>
            <w:tcW w:w="1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574"/>
        </w:trPr>
        <w:tc>
          <w:tcPr>
            <w:tcW w:w="1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565"/>
        </w:trPr>
        <w:tc>
          <w:tcPr>
            <w:tcW w:w="1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479"/>
        </w:trPr>
        <w:tc>
          <w:tcPr>
            <w:tcW w:w="1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考试情况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笔试成绩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聘用</w:t>
            </w:r>
          </w:p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390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0965BA" w:rsidRPr="000965BA" w:rsidTr="000965BA">
        <w:trPr>
          <w:trHeight w:val="5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面试成绩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0965BA" w:rsidRPr="000965BA" w:rsidTr="000965BA">
        <w:trPr>
          <w:trHeight w:val="4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综合成绩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0965BA" w:rsidRPr="000965BA" w:rsidTr="000965BA">
        <w:trPr>
          <w:trHeight w:val="46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应聘岗位排名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5BA" w:rsidRPr="000965BA" w:rsidRDefault="000965BA" w:rsidP="000965B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965B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5BA" w:rsidRPr="000965BA" w:rsidRDefault="000965BA" w:rsidP="000965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0965BA" w:rsidRPr="000965BA" w:rsidRDefault="000965BA" w:rsidP="000965B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965BA">
        <w:rPr>
          <w:rFonts w:ascii="宋体" w:eastAsia="宋体" w:hAnsi="宋体" w:cs="宋体"/>
          <w:color w:val="333333"/>
          <w:kern w:val="0"/>
          <w:szCs w:val="21"/>
        </w:rPr>
        <w:t> </w:t>
      </w:r>
    </w:p>
    <w:p w:rsidR="001725EB" w:rsidRPr="000965BA" w:rsidRDefault="001725EB">
      <w:bookmarkStart w:id="0" w:name="_GoBack"/>
      <w:bookmarkEnd w:id="0"/>
    </w:p>
    <w:sectPr w:rsidR="001725EB" w:rsidRPr="00096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34"/>
    <w:rsid w:val="000965BA"/>
    <w:rsid w:val="001725EB"/>
    <w:rsid w:val="00BA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BC42C-589C-4770-9051-34E709F5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5931">
              <w:marLeft w:val="0"/>
              <w:marRight w:val="0"/>
              <w:marTop w:val="0"/>
              <w:marBottom w:val="0"/>
              <w:divBdr>
                <w:top w:val="single" w:sz="6" w:space="23" w:color="6BA4DB"/>
                <w:left w:val="single" w:sz="6" w:space="29" w:color="D9EBF7"/>
                <w:bottom w:val="single" w:sz="6" w:space="23" w:color="D9EBF7"/>
                <w:right w:val="single" w:sz="6" w:space="29" w:color="D9EBF7"/>
              </w:divBdr>
              <w:divsChild>
                <w:div w:id="17262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9297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2682472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9818">
              <w:marLeft w:val="0"/>
              <w:marRight w:val="0"/>
              <w:marTop w:val="0"/>
              <w:marBottom w:val="0"/>
              <w:divBdr>
                <w:top w:val="single" w:sz="6" w:space="23" w:color="6BA4DB"/>
                <w:left w:val="single" w:sz="6" w:space="29" w:color="D9EBF7"/>
                <w:bottom w:val="single" w:sz="6" w:space="23" w:color="D9EBF7"/>
                <w:right w:val="single" w:sz="6" w:space="29" w:color="D9EBF7"/>
              </w:divBdr>
              <w:divsChild>
                <w:div w:id="7842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9025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363185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>CHINA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2016-07-18T12:55:00Z</dcterms:created>
  <dcterms:modified xsi:type="dcterms:W3CDTF">2016-07-18T12:56:00Z</dcterms:modified>
</cp:coreProperties>
</file>