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25D" w:rsidRPr="0071225D" w:rsidRDefault="0071225D" w:rsidP="0071225D">
      <w:pPr>
        <w:widowControl/>
        <w:shd w:val="clear" w:color="auto" w:fill="FDFEFF"/>
        <w:spacing w:line="495" w:lineRule="atLeast"/>
        <w:ind w:firstLine="645"/>
        <w:jc w:val="left"/>
        <w:textAlignment w:val="baseline"/>
        <w:rPr>
          <w:rFonts w:ascii="宋体" w:eastAsia="宋体" w:hAnsi="宋体" w:cs="宋体"/>
          <w:color w:val="000000"/>
          <w:kern w:val="0"/>
          <w:sz w:val="23"/>
          <w:szCs w:val="23"/>
        </w:rPr>
      </w:pPr>
      <w:r w:rsidRPr="0071225D">
        <w:rPr>
          <w:rFonts w:ascii="微软雅黑" w:eastAsia="微软雅黑" w:hAnsi="微软雅黑" w:cs="宋体" w:hint="eastAsia"/>
          <w:color w:val="000000"/>
          <w:kern w:val="0"/>
          <w:sz w:val="32"/>
          <w:szCs w:val="32"/>
        </w:rPr>
        <w:t>③</w:t>
      </w:r>
      <w:r w:rsidRPr="0071225D">
        <w:rPr>
          <w:rFonts w:ascii="华文仿宋" w:eastAsia="华文仿宋" w:hAnsi="华文仿宋" w:cs="宋体" w:hint="eastAsia"/>
          <w:color w:val="000000"/>
          <w:kern w:val="0"/>
          <w:sz w:val="32"/>
          <w:szCs w:val="32"/>
        </w:rPr>
        <w:t>教育、教学业绩奖(限于拟聘学科)。</w:t>
      </w:r>
    </w:p>
    <w:p w:rsidR="0071225D" w:rsidRPr="0071225D" w:rsidRDefault="0071225D" w:rsidP="0071225D">
      <w:pPr>
        <w:widowControl/>
        <w:shd w:val="clear" w:color="auto" w:fill="FDFEFF"/>
        <w:spacing w:line="495" w:lineRule="atLeast"/>
        <w:ind w:firstLine="645"/>
        <w:jc w:val="left"/>
        <w:textAlignment w:val="baseline"/>
        <w:rPr>
          <w:rFonts w:ascii="宋体" w:eastAsia="宋体" w:hAnsi="宋体" w:cs="宋体" w:hint="eastAsia"/>
          <w:color w:val="000000"/>
          <w:kern w:val="0"/>
          <w:sz w:val="23"/>
          <w:szCs w:val="23"/>
        </w:rPr>
      </w:pPr>
      <w:r w:rsidRPr="0071225D">
        <w:rPr>
          <w:rFonts w:ascii="华文仿宋" w:eastAsia="华文仿宋" w:hAnsi="华文仿宋" w:cs="宋体" w:hint="eastAsia"/>
          <w:color w:val="000000"/>
          <w:kern w:val="0"/>
          <w:sz w:val="32"/>
          <w:szCs w:val="32"/>
        </w:rPr>
        <w:t>主要考核选聘教师所获得的经教育主管部门举办或教育主管部门与其他部门联合举办且正规组织的各级教学等级奖（含教研指导奖、教科研奖）。</w:t>
      </w:r>
    </w:p>
    <w:tbl>
      <w:tblPr>
        <w:tblW w:w="0" w:type="auto"/>
        <w:jc w:val="center"/>
        <w:tblCellSpacing w:w="0" w:type="dxa"/>
        <w:tblCellMar>
          <w:left w:w="0" w:type="dxa"/>
          <w:right w:w="0" w:type="dxa"/>
        </w:tblCellMar>
        <w:tblLook w:val="04A0" w:firstRow="1" w:lastRow="0" w:firstColumn="1" w:lastColumn="0" w:noHBand="0" w:noVBand="1"/>
      </w:tblPr>
      <w:tblGrid>
        <w:gridCol w:w="2235"/>
        <w:gridCol w:w="15"/>
        <w:gridCol w:w="1740"/>
        <w:gridCol w:w="6"/>
        <w:gridCol w:w="1749"/>
        <w:gridCol w:w="1740"/>
      </w:tblGrid>
      <w:tr w:rsidR="0071225D" w:rsidRPr="0071225D" w:rsidTr="0071225D">
        <w:trPr>
          <w:trHeight w:val="570"/>
          <w:tblCellSpacing w:w="0" w:type="dxa"/>
          <w:jc w:val="center"/>
        </w:trPr>
        <w:tc>
          <w:tcPr>
            <w:tcW w:w="223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hint="eastAsia"/>
                <w:kern w:val="0"/>
                <w:sz w:val="23"/>
                <w:szCs w:val="23"/>
              </w:rPr>
            </w:pPr>
            <w:r w:rsidRPr="0071225D">
              <w:rPr>
                <w:rFonts w:ascii="华文仿宋" w:eastAsia="华文仿宋" w:hAnsi="华文仿宋" w:cs="宋体" w:hint="eastAsia"/>
                <w:kern w:val="0"/>
                <w:sz w:val="32"/>
                <w:szCs w:val="32"/>
              </w:rPr>
              <w:t>等     级</w:t>
            </w:r>
          </w:p>
        </w:tc>
        <w:tc>
          <w:tcPr>
            <w:tcW w:w="1755" w:type="dxa"/>
            <w:gridSpan w:val="2"/>
            <w:tcBorders>
              <w:top w:val="single" w:sz="6" w:space="0" w:color="000000"/>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县    级</w:t>
            </w:r>
          </w:p>
        </w:tc>
        <w:tc>
          <w:tcPr>
            <w:tcW w:w="1755" w:type="dxa"/>
            <w:gridSpan w:val="2"/>
            <w:tcBorders>
              <w:top w:val="single" w:sz="6" w:space="0" w:color="000000"/>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市    级</w:t>
            </w:r>
          </w:p>
        </w:tc>
        <w:tc>
          <w:tcPr>
            <w:tcW w:w="1740" w:type="dxa"/>
            <w:tcBorders>
              <w:top w:val="single" w:sz="6" w:space="0" w:color="000000"/>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省   级</w:t>
            </w:r>
          </w:p>
        </w:tc>
      </w:tr>
      <w:tr w:rsidR="0071225D" w:rsidRPr="0071225D" w:rsidTr="0071225D">
        <w:trPr>
          <w:trHeight w:val="570"/>
          <w:tblCellSpacing w:w="0" w:type="dxa"/>
          <w:jc w:val="center"/>
        </w:trPr>
        <w:tc>
          <w:tcPr>
            <w:tcW w:w="2250" w:type="dxa"/>
            <w:gridSpan w:val="2"/>
            <w:tcBorders>
              <w:top w:val="nil"/>
              <w:left w:val="single" w:sz="6" w:space="0" w:color="000000"/>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一等奖</w:t>
            </w:r>
          </w:p>
        </w:tc>
        <w:tc>
          <w:tcPr>
            <w:tcW w:w="1740" w:type="dxa"/>
            <w:gridSpan w:val="2"/>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2分</w:t>
            </w:r>
          </w:p>
        </w:tc>
        <w:tc>
          <w:tcPr>
            <w:tcW w:w="1740"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3分</w:t>
            </w:r>
          </w:p>
        </w:tc>
        <w:tc>
          <w:tcPr>
            <w:tcW w:w="1740"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4分</w:t>
            </w:r>
          </w:p>
        </w:tc>
      </w:tr>
      <w:tr w:rsidR="0071225D" w:rsidRPr="0071225D" w:rsidTr="0071225D">
        <w:trPr>
          <w:trHeight w:val="570"/>
          <w:tblCellSpacing w:w="0" w:type="dxa"/>
          <w:jc w:val="center"/>
        </w:trPr>
        <w:tc>
          <w:tcPr>
            <w:tcW w:w="2250" w:type="dxa"/>
            <w:gridSpan w:val="2"/>
            <w:tcBorders>
              <w:top w:val="nil"/>
              <w:left w:val="single" w:sz="6" w:space="0" w:color="000000"/>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二等奖</w:t>
            </w:r>
          </w:p>
        </w:tc>
        <w:tc>
          <w:tcPr>
            <w:tcW w:w="1740" w:type="dxa"/>
            <w:gridSpan w:val="2"/>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1分</w:t>
            </w:r>
          </w:p>
        </w:tc>
        <w:tc>
          <w:tcPr>
            <w:tcW w:w="1740"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2分</w:t>
            </w:r>
          </w:p>
        </w:tc>
        <w:tc>
          <w:tcPr>
            <w:tcW w:w="1740"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3分</w:t>
            </w:r>
          </w:p>
        </w:tc>
      </w:tr>
      <w:tr w:rsidR="0071225D" w:rsidRPr="0071225D" w:rsidTr="0071225D">
        <w:trPr>
          <w:trHeight w:val="570"/>
          <w:tblCellSpacing w:w="0" w:type="dxa"/>
          <w:jc w:val="center"/>
        </w:trPr>
        <w:tc>
          <w:tcPr>
            <w:tcW w:w="2250" w:type="dxa"/>
            <w:gridSpan w:val="2"/>
            <w:tcBorders>
              <w:top w:val="nil"/>
              <w:left w:val="single" w:sz="6" w:space="0" w:color="000000"/>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三等奖</w:t>
            </w:r>
          </w:p>
        </w:tc>
        <w:tc>
          <w:tcPr>
            <w:tcW w:w="1740" w:type="dxa"/>
            <w:gridSpan w:val="2"/>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0.5分</w:t>
            </w:r>
          </w:p>
        </w:tc>
        <w:tc>
          <w:tcPr>
            <w:tcW w:w="1740"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1分</w:t>
            </w:r>
          </w:p>
        </w:tc>
        <w:tc>
          <w:tcPr>
            <w:tcW w:w="1740"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2分</w:t>
            </w:r>
          </w:p>
        </w:tc>
      </w:tr>
      <w:tr w:rsidR="0071225D" w:rsidRPr="0071225D" w:rsidTr="0071225D">
        <w:trPr>
          <w:tblCellSpacing w:w="0" w:type="dxa"/>
          <w:jc w:val="center"/>
        </w:trPr>
        <w:tc>
          <w:tcPr>
            <w:tcW w:w="2235" w:type="dxa"/>
            <w:tcBorders>
              <w:top w:val="nil"/>
              <w:left w:val="nil"/>
              <w:bottom w:val="nil"/>
              <w:right w:val="nil"/>
            </w:tcBorders>
            <w:hideMark/>
          </w:tcPr>
          <w:p w:rsidR="0071225D" w:rsidRPr="0071225D" w:rsidRDefault="0071225D" w:rsidP="0071225D">
            <w:pPr>
              <w:widowControl/>
              <w:spacing w:line="450" w:lineRule="atLeast"/>
              <w:jc w:val="left"/>
              <w:rPr>
                <w:rFonts w:ascii="宋体" w:eastAsia="宋体" w:hAnsi="宋体" w:cs="宋体"/>
                <w:kern w:val="0"/>
                <w:sz w:val="23"/>
                <w:szCs w:val="23"/>
              </w:rPr>
            </w:pPr>
          </w:p>
        </w:tc>
        <w:tc>
          <w:tcPr>
            <w:tcW w:w="15" w:type="dxa"/>
            <w:tcBorders>
              <w:top w:val="nil"/>
              <w:left w:val="nil"/>
              <w:bottom w:val="nil"/>
              <w:right w:val="nil"/>
            </w:tcBorders>
            <w:hideMark/>
          </w:tcPr>
          <w:p w:rsidR="0071225D" w:rsidRPr="0071225D" w:rsidRDefault="0071225D" w:rsidP="0071225D">
            <w:pPr>
              <w:widowControl/>
              <w:spacing w:line="450" w:lineRule="atLeast"/>
              <w:jc w:val="left"/>
              <w:rPr>
                <w:rFonts w:ascii="宋体" w:eastAsia="宋体" w:hAnsi="宋体" w:cs="宋体"/>
                <w:kern w:val="0"/>
                <w:sz w:val="23"/>
                <w:szCs w:val="23"/>
              </w:rPr>
            </w:pPr>
          </w:p>
        </w:tc>
        <w:tc>
          <w:tcPr>
            <w:tcW w:w="1740" w:type="dxa"/>
            <w:tcBorders>
              <w:top w:val="nil"/>
              <w:left w:val="nil"/>
              <w:bottom w:val="nil"/>
              <w:right w:val="nil"/>
            </w:tcBorders>
            <w:hideMark/>
          </w:tcPr>
          <w:p w:rsidR="0071225D" w:rsidRPr="0071225D" w:rsidRDefault="0071225D" w:rsidP="0071225D">
            <w:pPr>
              <w:widowControl/>
              <w:spacing w:line="450" w:lineRule="atLeast"/>
              <w:jc w:val="left"/>
              <w:rPr>
                <w:rFonts w:ascii="宋体" w:eastAsia="宋体" w:hAnsi="宋体" w:cs="宋体"/>
                <w:kern w:val="0"/>
                <w:sz w:val="23"/>
                <w:szCs w:val="23"/>
              </w:rPr>
            </w:pPr>
          </w:p>
        </w:tc>
        <w:tc>
          <w:tcPr>
            <w:tcW w:w="6" w:type="dxa"/>
            <w:tcBorders>
              <w:top w:val="nil"/>
              <w:left w:val="nil"/>
              <w:bottom w:val="nil"/>
              <w:right w:val="nil"/>
            </w:tcBorders>
            <w:hideMark/>
          </w:tcPr>
          <w:p w:rsidR="0071225D" w:rsidRPr="0071225D" w:rsidRDefault="0071225D" w:rsidP="0071225D">
            <w:pPr>
              <w:widowControl/>
              <w:spacing w:line="450" w:lineRule="atLeast"/>
              <w:jc w:val="left"/>
              <w:rPr>
                <w:rFonts w:ascii="宋体" w:eastAsia="宋体" w:hAnsi="宋体" w:cs="宋体"/>
                <w:kern w:val="0"/>
                <w:sz w:val="23"/>
                <w:szCs w:val="23"/>
              </w:rPr>
            </w:pPr>
          </w:p>
        </w:tc>
        <w:tc>
          <w:tcPr>
            <w:tcW w:w="1740" w:type="dxa"/>
            <w:tcBorders>
              <w:top w:val="nil"/>
              <w:left w:val="nil"/>
              <w:bottom w:val="nil"/>
              <w:right w:val="nil"/>
            </w:tcBorders>
            <w:hideMark/>
          </w:tcPr>
          <w:p w:rsidR="0071225D" w:rsidRPr="0071225D" w:rsidRDefault="0071225D" w:rsidP="0071225D">
            <w:pPr>
              <w:widowControl/>
              <w:spacing w:line="450" w:lineRule="atLeast"/>
              <w:jc w:val="left"/>
              <w:rPr>
                <w:rFonts w:ascii="宋体" w:eastAsia="宋体" w:hAnsi="宋体" w:cs="宋体"/>
                <w:kern w:val="0"/>
                <w:sz w:val="23"/>
                <w:szCs w:val="23"/>
              </w:rPr>
            </w:pPr>
          </w:p>
        </w:tc>
        <w:tc>
          <w:tcPr>
            <w:tcW w:w="1740" w:type="dxa"/>
            <w:tcBorders>
              <w:top w:val="nil"/>
              <w:left w:val="nil"/>
              <w:bottom w:val="nil"/>
              <w:right w:val="nil"/>
            </w:tcBorders>
            <w:hideMark/>
          </w:tcPr>
          <w:p w:rsidR="0071225D" w:rsidRPr="0071225D" w:rsidRDefault="0071225D" w:rsidP="0071225D">
            <w:pPr>
              <w:widowControl/>
              <w:spacing w:line="450" w:lineRule="atLeast"/>
              <w:jc w:val="left"/>
              <w:rPr>
                <w:rFonts w:ascii="宋体" w:eastAsia="宋体" w:hAnsi="宋体" w:cs="宋体"/>
                <w:kern w:val="0"/>
                <w:sz w:val="23"/>
                <w:szCs w:val="23"/>
              </w:rPr>
            </w:pPr>
          </w:p>
        </w:tc>
      </w:tr>
    </w:tbl>
    <w:p w:rsidR="0071225D" w:rsidRPr="0071225D" w:rsidRDefault="0071225D" w:rsidP="0071225D">
      <w:pPr>
        <w:widowControl/>
        <w:shd w:val="clear" w:color="auto" w:fill="FDFEFF"/>
        <w:spacing w:line="495" w:lineRule="atLeast"/>
        <w:ind w:firstLine="645"/>
        <w:jc w:val="left"/>
        <w:textAlignment w:val="baseline"/>
        <w:rPr>
          <w:rFonts w:ascii="宋体" w:eastAsia="宋体" w:hAnsi="宋体" w:cs="宋体"/>
          <w:color w:val="000000"/>
          <w:kern w:val="0"/>
          <w:sz w:val="23"/>
          <w:szCs w:val="23"/>
        </w:rPr>
      </w:pPr>
      <w:r w:rsidRPr="0071225D">
        <w:rPr>
          <w:rFonts w:ascii="华文仿宋" w:eastAsia="华文仿宋" w:hAnsi="华文仿宋" w:cs="宋体" w:hint="eastAsia"/>
          <w:color w:val="000000"/>
          <w:kern w:val="0"/>
          <w:sz w:val="32"/>
          <w:szCs w:val="32"/>
        </w:rPr>
        <w:t>同一年度同类奖次不重复计算，只计最高奖项。</w:t>
      </w:r>
    </w:p>
    <w:p w:rsidR="0071225D" w:rsidRPr="0071225D" w:rsidRDefault="0071225D" w:rsidP="0071225D">
      <w:pPr>
        <w:widowControl/>
        <w:shd w:val="clear" w:color="auto" w:fill="FDFEFF"/>
        <w:spacing w:line="495" w:lineRule="atLeast"/>
        <w:ind w:firstLine="645"/>
        <w:jc w:val="left"/>
        <w:textAlignment w:val="baseline"/>
        <w:rPr>
          <w:rFonts w:ascii="宋体" w:eastAsia="宋体" w:hAnsi="宋体" w:cs="宋体" w:hint="eastAsia"/>
          <w:color w:val="000000"/>
          <w:kern w:val="0"/>
          <w:sz w:val="23"/>
          <w:szCs w:val="23"/>
        </w:rPr>
      </w:pPr>
      <w:r w:rsidRPr="0071225D">
        <w:rPr>
          <w:rFonts w:ascii="微软雅黑" w:eastAsia="微软雅黑" w:hAnsi="微软雅黑" w:cs="宋体" w:hint="eastAsia"/>
          <w:color w:val="000000"/>
          <w:kern w:val="0"/>
          <w:sz w:val="32"/>
          <w:szCs w:val="32"/>
        </w:rPr>
        <w:t>④</w:t>
      </w:r>
      <w:r w:rsidRPr="0071225D">
        <w:rPr>
          <w:rFonts w:ascii="华文仿宋" w:eastAsia="华文仿宋" w:hAnsi="华文仿宋" w:cs="宋体" w:hint="eastAsia"/>
          <w:color w:val="000000"/>
          <w:kern w:val="0"/>
          <w:sz w:val="32"/>
          <w:szCs w:val="32"/>
        </w:rPr>
        <w:t>优质课大讲赛获奖（限于拟聘学科）。</w:t>
      </w:r>
    </w:p>
    <w:p w:rsidR="0071225D" w:rsidRPr="0071225D" w:rsidRDefault="0071225D" w:rsidP="0071225D">
      <w:pPr>
        <w:widowControl/>
        <w:shd w:val="clear" w:color="auto" w:fill="FDFEFF"/>
        <w:spacing w:line="495" w:lineRule="atLeast"/>
        <w:ind w:firstLine="645"/>
        <w:jc w:val="left"/>
        <w:textAlignment w:val="baseline"/>
        <w:rPr>
          <w:rFonts w:ascii="宋体" w:eastAsia="宋体" w:hAnsi="宋体" w:cs="宋体" w:hint="eastAsia"/>
          <w:color w:val="000000"/>
          <w:kern w:val="0"/>
          <w:sz w:val="23"/>
          <w:szCs w:val="23"/>
        </w:rPr>
      </w:pPr>
      <w:r w:rsidRPr="0071225D">
        <w:rPr>
          <w:rFonts w:ascii="华文仿宋" w:eastAsia="华文仿宋" w:hAnsi="华文仿宋" w:cs="宋体" w:hint="eastAsia"/>
          <w:color w:val="000000"/>
          <w:kern w:val="0"/>
          <w:sz w:val="32"/>
          <w:szCs w:val="32"/>
        </w:rPr>
        <w:t>主要考核选聘教师本人参加优质课大讲赛获奖情况（音乐美术教师包括专业技能比赛）。</w:t>
      </w:r>
    </w:p>
    <w:tbl>
      <w:tblPr>
        <w:tblW w:w="0" w:type="auto"/>
        <w:jc w:val="center"/>
        <w:tblCellSpacing w:w="0" w:type="dxa"/>
        <w:tblCellMar>
          <w:left w:w="0" w:type="dxa"/>
          <w:right w:w="0" w:type="dxa"/>
        </w:tblCellMar>
        <w:tblLook w:val="04A0" w:firstRow="1" w:lastRow="0" w:firstColumn="1" w:lastColumn="0" w:noHBand="0" w:noVBand="1"/>
      </w:tblPr>
      <w:tblGrid>
        <w:gridCol w:w="1695"/>
        <w:gridCol w:w="1695"/>
        <w:gridCol w:w="1695"/>
        <w:gridCol w:w="1695"/>
      </w:tblGrid>
      <w:tr w:rsidR="0071225D" w:rsidRPr="0071225D" w:rsidTr="0071225D">
        <w:trPr>
          <w:trHeight w:val="570"/>
          <w:tblCellSpacing w:w="0" w:type="dxa"/>
          <w:jc w:val="center"/>
        </w:trPr>
        <w:tc>
          <w:tcPr>
            <w:tcW w:w="1695" w:type="dxa"/>
            <w:tcBorders>
              <w:top w:val="single" w:sz="6" w:space="0" w:color="000000"/>
              <w:left w:val="single" w:sz="6" w:space="0" w:color="000000"/>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hint="eastAsia"/>
                <w:kern w:val="0"/>
                <w:sz w:val="23"/>
                <w:szCs w:val="23"/>
              </w:rPr>
            </w:pPr>
            <w:r w:rsidRPr="0071225D">
              <w:rPr>
                <w:rFonts w:ascii="华文仿宋" w:eastAsia="华文仿宋" w:hAnsi="华文仿宋" w:cs="宋体" w:hint="eastAsia"/>
                <w:kern w:val="0"/>
                <w:sz w:val="32"/>
                <w:szCs w:val="32"/>
              </w:rPr>
              <w:t>等级</w:t>
            </w:r>
          </w:p>
        </w:tc>
        <w:tc>
          <w:tcPr>
            <w:tcW w:w="1695" w:type="dxa"/>
            <w:tcBorders>
              <w:top w:val="single" w:sz="6" w:space="0" w:color="000000"/>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县级</w:t>
            </w:r>
          </w:p>
        </w:tc>
        <w:tc>
          <w:tcPr>
            <w:tcW w:w="1695" w:type="dxa"/>
            <w:tcBorders>
              <w:top w:val="single" w:sz="6" w:space="0" w:color="000000"/>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市级</w:t>
            </w:r>
          </w:p>
        </w:tc>
        <w:tc>
          <w:tcPr>
            <w:tcW w:w="1695" w:type="dxa"/>
            <w:tcBorders>
              <w:top w:val="single" w:sz="6" w:space="0" w:color="000000"/>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ind w:firstLine="645"/>
              <w:jc w:val="left"/>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省级</w:t>
            </w:r>
          </w:p>
        </w:tc>
      </w:tr>
      <w:tr w:rsidR="0071225D" w:rsidRPr="0071225D" w:rsidTr="0071225D">
        <w:trPr>
          <w:trHeight w:val="570"/>
          <w:tblCellSpacing w:w="0" w:type="dxa"/>
          <w:jc w:val="center"/>
        </w:trPr>
        <w:tc>
          <w:tcPr>
            <w:tcW w:w="1695" w:type="dxa"/>
            <w:tcBorders>
              <w:top w:val="nil"/>
              <w:left w:val="single" w:sz="6" w:space="0" w:color="000000"/>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一等奖</w:t>
            </w:r>
          </w:p>
        </w:tc>
        <w:tc>
          <w:tcPr>
            <w:tcW w:w="1695"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1分</w:t>
            </w:r>
          </w:p>
        </w:tc>
        <w:tc>
          <w:tcPr>
            <w:tcW w:w="1695"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2分</w:t>
            </w:r>
          </w:p>
        </w:tc>
        <w:tc>
          <w:tcPr>
            <w:tcW w:w="1695"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2.5分</w:t>
            </w:r>
          </w:p>
        </w:tc>
      </w:tr>
      <w:tr w:rsidR="0071225D" w:rsidRPr="0071225D" w:rsidTr="0071225D">
        <w:trPr>
          <w:trHeight w:val="570"/>
          <w:tblCellSpacing w:w="0" w:type="dxa"/>
          <w:jc w:val="center"/>
        </w:trPr>
        <w:tc>
          <w:tcPr>
            <w:tcW w:w="1695" w:type="dxa"/>
            <w:tcBorders>
              <w:top w:val="nil"/>
              <w:left w:val="single" w:sz="6" w:space="0" w:color="000000"/>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二等奖</w:t>
            </w:r>
          </w:p>
        </w:tc>
        <w:tc>
          <w:tcPr>
            <w:tcW w:w="1695"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0.5分</w:t>
            </w:r>
          </w:p>
        </w:tc>
        <w:tc>
          <w:tcPr>
            <w:tcW w:w="1695"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1.5分</w:t>
            </w:r>
          </w:p>
        </w:tc>
        <w:tc>
          <w:tcPr>
            <w:tcW w:w="1695"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2分</w:t>
            </w:r>
          </w:p>
        </w:tc>
      </w:tr>
      <w:tr w:rsidR="0071225D" w:rsidRPr="0071225D" w:rsidTr="0071225D">
        <w:trPr>
          <w:trHeight w:val="570"/>
          <w:tblCellSpacing w:w="0" w:type="dxa"/>
          <w:jc w:val="center"/>
        </w:trPr>
        <w:tc>
          <w:tcPr>
            <w:tcW w:w="1695" w:type="dxa"/>
            <w:tcBorders>
              <w:top w:val="nil"/>
              <w:left w:val="single" w:sz="6" w:space="0" w:color="000000"/>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三等奖</w:t>
            </w:r>
          </w:p>
        </w:tc>
        <w:tc>
          <w:tcPr>
            <w:tcW w:w="1695"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0.5分</w:t>
            </w:r>
          </w:p>
        </w:tc>
        <w:tc>
          <w:tcPr>
            <w:tcW w:w="1695"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1分</w:t>
            </w:r>
          </w:p>
        </w:tc>
        <w:tc>
          <w:tcPr>
            <w:tcW w:w="1695" w:type="dxa"/>
            <w:tcBorders>
              <w:top w:val="nil"/>
              <w:left w:val="nil"/>
              <w:bottom w:val="single" w:sz="6" w:space="0" w:color="000000"/>
              <w:right w:val="single" w:sz="6" w:space="0" w:color="000000"/>
            </w:tcBorders>
            <w:tcMar>
              <w:top w:w="0" w:type="dxa"/>
              <w:left w:w="15" w:type="dxa"/>
              <w:bottom w:w="0" w:type="dxa"/>
              <w:right w:w="15" w:type="dxa"/>
            </w:tcMar>
            <w:hideMark/>
          </w:tcPr>
          <w:p w:rsidR="0071225D" w:rsidRPr="0071225D" w:rsidRDefault="0071225D" w:rsidP="0071225D">
            <w:pPr>
              <w:widowControl/>
              <w:spacing w:line="495" w:lineRule="atLeast"/>
              <w:jc w:val="center"/>
              <w:textAlignment w:val="baseline"/>
              <w:rPr>
                <w:rFonts w:ascii="宋体" w:eastAsia="宋体" w:hAnsi="宋体" w:cs="宋体"/>
                <w:kern w:val="0"/>
                <w:sz w:val="23"/>
                <w:szCs w:val="23"/>
              </w:rPr>
            </w:pPr>
            <w:r w:rsidRPr="0071225D">
              <w:rPr>
                <w:rFonts w:ascii="华文仿宋" w:eastAsia="华文仿宋" w:hAnsi="华文仿宋" w:cs="宋体" w:hint="eastAsia"/>
                <w:kern w:val="0"/>
                <w:sz w:val="32"/>
                <w:szCs w:val="32"/>
              </w:rPr>
              <w:t>1.5分</w:t>
            </w:r>
          </w:p>
        </w:tc>
      </w:tr>
    </w:tbl>
    <w:p w:rsidR="0071225D" w:rsidRPr="0071225D" w:rsidRDefault="0071225D" w:rsidP="0071225D">
      <w:pPr>
        <w:widowControl/>
        <w:shd w:val="clear" w:color="auto" w:fill="FDFEFF"/>
        <w:spacing w:line="495" w:lineRule="atLeast"/>
        <w:jc w:val="center"/>
        <w:rPr>
          <w:rFonts w:ascii="宋体" w:eastAsia="宋体" w:hAnsi="宋体" w:cs="宋体"/>
          <w:color w:val="000000"/>
          <w:kern w:val="0"/>
          <w:sz w:val="23"/>
          <w:szCs w:val="23"/>
        </w:rPr>
      </w:pPr>
      <w:r w:rsidRPr="0071225D">
        <w:rPr>
          <w:rFonts w:ascii="宋体" w:eastAsia="宋体" w:hAnsi="宋体" w:cs="宋体" w:hint="eastAsia"/>
          <w:color w:val="000000"/>
          <w:kern w:val="0"/>
          <w:sz w:val="30"/>
          <w:szCs w:val="30"/>
        </w:rPr>
        <w:t>2016年公开选聘研培中心研训教师考核评分表</w:t>
      </w:r>
    </w:p>
    <w:p w:rsidR="0071225D" w:rsidRPr="0071225D" w:rsidRDefault="0071225D" w:rsidP="0071225D">
      <w:pPr>
        <w:widowControl/>
        <w:shd w:val="clear" w:color="auto" w:fill="FDFEFF"/>
        <w:spacing w:line="495" w:lineRule="atLeast"/>
        <w:ind w:firstLine="285"/>
        <w:jc w:val="left"/>
        <w:rPr>
          <w:rFonts w:ascii="宋体" w:eastAsia="宋体" w:hAnsi="宋体" w:cs="宋体" w:hint="eastAsia"/>
          <w:color w:val="000000"/>
          <w:kern w:val="0"/>
          <w:sz w:val="23"/>
          <w:szCs w:val="23"/>
        </w:rPr>
      </w:pPr>
      <w:r w:rsidRPr="0071225D">
        <w:rPr>
          <w:rFonts w:ascii="宋体" w:eastAsia="宋体" w:hAnsi="宋体" w:cs="宋体" w:hint="eastAsia"/>
          <w:color w:val="000000"/>
          <w:kern w:val="0"/>
          <w:sz w:val="29"/>
          <w:szCs w:val="29"/>
        </w:rPr>
        <w:t>姓名：  　　    年龄：       职称：       电话：</w:t>
      </w:r>
    </w:p>
    <w:tbl>
      <w:tblPr>
        <w:tblW w:w="0" w:type="auto"/>
        <w:tblCellSpacing w:w="0" w:type="dxa"/>
        <w:tblInd w:w="15" w:type="dxa"/>
        <w:shd w:val="clear" w:color="auto" w:fill="FDFEFF"/>
        <w:tblCellMar>
          <w:left w:w="0" w:type="dxa"/>
          <w:right w:w="0" w:type="dxa"/>
        </w:tblCellMar>
        <w:tblLook w:val="04A0" w:firstRow="1" w:lastRow="0" w:firstColumn="1" w:lastColumn="0" w:noHBand="0" w:noVBand="1"/>
      </w:tblPr>
      <w:tblGrid>
        <w:gridCol w:w="1526"/>
        <w:gridCol w:w="5383"/>
        <w:gridCol w:w="683"/>
        <w:gridCol w:w="683"/>
      </w:tblGrid>
      <w:tr w:rsidR="0071225D" w:rsidRPr="0071225D" w:rsidTr="0071225D">
        <w:trPr>
          <w:tblCellSpacing w:w="0" w:type="dxa"/>
        </w:trPr>
        <w:tc>
          <w:tcPr>
            <w:tcW w:w="1590" w:type="dxa"/>
            <w:tcBorders>
              <w:top w:val="single" w:sz="6" w:space="0" w:color="000000"/>
              <w:left w:val="single" w:sz="6" w:space="0" w:color="000000"/>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spacing w:line="495" w:lineRule="atLeast"/>
              <w:jc w:val="center"/>
              <w:rPr>
                <w:rFonts w:ascii="宋体" w:eastAsia="宋体" w:hAnsi="宋体" w:cs="宋体" w:hint="eastAsia"/>
                <w:color w:val="000000"/>
                <w:kern w:val="0"/>
                <w:sz w:val="23"/>
                <w:szCs w:val="23"/>
              </w:rPr>
            </w:pPr>
            <w:r w:rsidRPr="0071225D">
              <w:rPr>
                <w:rFonts w:ascii="宋体" w:eastAsia="宋体" w:hAnsi="宋体" w:cs="宋体" w:hint="eastAsia"/>
                <w:color w:val="000000"/>
                <w:kern w:val="0"/>
                <w:sz w:val="29"/>
                <w:szCs w:val="29"/>
              </w:rPr>
              <w:t>项　目</w:t>
            </w:r>
          </w:p>
        </w:tc>
        <w:tc>
          <w:tcPr>
            <w:tcW w:w="5655" w:type="dxa"/>
            <w:tcBorders>
              <w:top w:val="single" w:sz="6" w:space="0" w:color="000000"/>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spacing w:line="495" w:lineRule="atLeast"/>
              <w:jc w:val="center"/>
              <w:rPr>
                <w:rFonts w:ascii="宋体" w:eastAsia="宋体" w:hAnsi="宋体" w:cs="宋体" w:hint="eastAsia"/>
                <w:color w:val="000000"/>
                <w:kern w:val="0"/>
                <w:sz w:val="23"/>
                <w:szCs w:val="23"/>
              </w:rPr>
            </w:pPr>
            <w:r w:rsidRPr="0071225D">
              <w:rPr>
                <w:rFonts w:ascii="宋体" w:eastAsia="宋体" w:hAnsi="宋体" w:cs="宋体" w:hint="eastAsia"/>
                <w:color w:val="000000"/>
                <w:kern w:val="0"/>
                <w:sz w:val="29"/>
                <w:szCs w:val="29"/>
              </w:rPr>
              <w:t>内　　　　容</w:t>
            </w:r>
          </w:p>
        </w:tc>
        <w:tc>
          <w:tcPr>
            <w:tcW w:w="705" w:type="dxa"/>
            <w:tcBorders>
              <w:top w:val="single" w:sz="6" w:space="0" w:color="000000"/>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spacing w:line="495" w:lineRule="atLeast"/>
              <w:jc w:val="center"/>
              <w:rPr>
                <w:rFonts w:ascii="宋体" w:eastAsia="宋体" w:hAnsi="宋体" w:cs="宋体" w:hint="eastAsia"/>
                <w:color w:val="000000"/>
                <w:kern w:val="0"/>
                <w:sz w:val="23"/>
                <w:szCs w:val="23"/>
              </w:rPr>
            </w:pPr>
            <w:r w:rsidRPr="0071225D">
              <w:rPr>
                <w:rFonts w:ascii="宋体" w:eastAsia="宋体" w:hAnsi="宋体" w:cs="宋体" w:hint="eastAsia"/>
                <w:color w:val="000000"/>
                <w:kern w:val="0"/>
                <w:sz w:val="23"/>
                <w:szCs w:val="23"/>
              </w:rPr>
              <w:t>自评分</w:t>
            </w:r>
          </w:p>
        </w:tc>
        <w:tc>
          <w:tcPr>
            <w:tcW w:w="705" w:type="dxa"/>
            <w:tcBorders>
              <w:top w:val="single" w:sz="6" w:space="0" w:color="000000"/>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spacing w:line="495" w:lineRule="atLeast"/>
              <w:jc w:val="center"/>
              <w:rPr>
                <w:rFonts w:ascii="宋体" w:eastAsia="宋体" w:hAnsi="宋体" w:cs="宋体" w:hint="eastAsia"/>
                <w:color w:val="000000"/>
                <w:kern w:val="0"/>
                <w:sz w:val="23"/>
                <w:szCs w:val="23"/>
              </w:rPr>
            </w:pPr>
            <w:r w:rsidRPr="0071225D">
              <w:rPr>
                <w:rFonts w:ascii="宋体" w:eastAsia="宋体" w:hAnsi="宋体" w:cs="宋体" w:hint="eastAsia"/>
                <w:color w:val="000000"/>
                <w:kern w:val="0"/>
                <w:sz w:val="23"/>
                <w:szCs w:val="23"/>
              </w:rPr>
              <w:t>考评分</w:t>
            </w:r>
          </w:p>
        </w:tc>
      </w:tr>
      <w:tr w:rsidR="0071225D" w:rsidRPr="0071225D" w:rsidTr="0071225D">
        <w:trPr>
          <w:tblCellSpacing w:w="0" w:type="dxa"/>
        </w:trPr>
        <w:tc>
          <w:tcPr>
            <w:tcW w:w="1590" w:type="dxa"/>
            <w:tcBorders>
              <w:top w:val="nil"/>
              <w:left w:val="single" w:sz="6" w:space="0" w:color="000000"/>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spacing w:line="495" w:lineRule="atLeast"/>
              <w:jc w:val="center"/>
              <w:rPr>
                <w:rFonts w:ascii="宋体" w:eastAsia="宋体" w:hAnsi="宋体" w:cs="宋体" w:hint="eastAsia"/>
                <w:color w:val="000000"/>
                <w:kern w:val="0"/>
                <w:sz w:val="23"/>
                <w:szCs w:val="23"/>
              </w:rPr>
            </w:pPr>
            <w:r w:rsidRPr="0071225D">
              <w:rPr>
                <w:rFonts w:ascii="宋体" w:eastAsia="宋体" w:hAnsi="宋体" w:cs="宋体" w:hint="eastAsia"/>
                <w:color w:val="000000"/>
                <w:kern w:val="0"/>
                <w:sz w:val="29"/>
                <w:szCs w:val="29"/>
              </w:rPr>
              <w:lastRenderedPageBreak/>
              <w:t>骨干教师</w:t>
            </w: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宋体" w:eastAsia="宋体" w:hAnsi="宋体" w:cs="宋体" w:hint="eastAsia"/>
                <w:color w:val="000000"/>
                <w:kern w:val="0"/>
                <w:sz w:val="23"/>
                <w:szCs w:val="23"/>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blCellSpacing w:w="0" w:type="dxa"/>
        </w:trPr>
        <w:tc>
          <w:tcPr>
            <w:tcW w:w="1590" w:type="dxa"/>
            <w:vMerge w:val="restart"/>
            <w:tcBorders>
              <w:top w:val="nil"/>
              <w:left w:val="single" w:sz="6" w:space="0" w:color="000000"/>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spacing w:line="495" w:lineRule="atLeast"/>
              <w:jc w:val="center"/>
              <w:rPr>
                <w:rFonts w:ascii="宋体" w:eastAsia="宋体" w:hAnsi="宋体" w:cs="宋体"/>
                <w:color w:val="000000"/>
                <w:kern w:val="0"/>
                <w:sz w:val="23"/>
                <w:szCs w:val="23"/>
              </w:rPr>
            </w:pPr>
            <w:r w:rsidRPr="0071225D">
              <w:rPr>
                <w:rFonts w:ascii="宋体" w:eastAsia="宋体" w:hAnsi="宋体" w:cs="宋体" w:hint="eastAsia"/>
                <w:color w:val="000000"/>
                <w:kern w:val="0"/>
                <w:sz w:val="29"/>
                <w:szCs w:val="29"/>
              </w:rPr>
              <w:t>荣誉表彰奖</w:t>
            </w: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宋体" w:eastAsia="宋体" w:hAnsi="宋体" w:cs="宋体" w:hint="eastAsia"/>
                <w:color w:val="000000"/>
                <w:kern w:val="0"/>
                <w:sz w:val="23"/>
                <w:szCs w:val="23"/>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blCellSpacing w:w="0" w:type="dxa"/>
        </w:trPr>
        <w:tc>
          <w:tcPr>
            <w:tcW w:w="0" w:type="auto"/>
            <w:vMerge/>
            <w:tcBorders>
              <w:top w:val="nil"/>
              <w:left w:val="single" w:sz="6" w:space="0" w:color="000000"/>
              <w:bottom w:val="single" w:sz="6" w:space="0" w:color="000000"/>
              <w:right w:val="single" w:sz="6" w:space="0" w:color="000000"/>
            </w:tcBorders>
            <w:shd w:val="clear" w:color="auto" w:fill="FDFEFF"/>
            <w:vAlign w:val="center"/>
            <w:hideMark/>
          </w:tcPr>
          <w:p w:rsidR="0071225D" w:rsidRPr="0071225D" w:rsidRDefault="0071225D" w:rsidP="0071225D">
            <w:pPr>
              <w:widowControl/>
              <w:spacing w:line="450" w:lineRule="atLeast"/>
              <w:jc w:val="left"/>
              <w:rPr>
                <w:rFonts w:ascii="宋体" w:eastAsia="宋体" w:hAnsi="宋体" w:cs="宋体"/>
                <w:color w:val="000000"/>
                <w:kern w:val="0"/>
                <w:sz w:val="23"/>
                <w:szCs w:val="23"/>
              </w:rPr>
            </w:pP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rHeight w:val="285"/>
          <w:tblCellSpacing w:w="0" w:type="dxa"/>
        </w:trPr>
        <w:tc>
          <w:tcPr>
            <w:tcW w:w="0" w:type="auto"/>
            <w:vMerge/>
            <w:tcBorders>
              <w:top w:val="nil"/>
              <w:left w:val="single" w:sz="6" w:space="0" w:color="000000"/>
              <w:bottom w:val="single" w:sz="6" w:space="0" w:color="000000"/>
              <w:right w:val="single" w:sz="6" w:space="0" w:color="000000"/>
            </w:tcBorders>
            <w:shd w:val="clear" w:color="auto" w:fill="FDFEFF"/>
            <w:vAlign w:val="center"/>
            <w:hideMark/>
          </w:tcPr>
          <w:p w:rsidR="0071225D" w:rsidRPr="0071225D" w:rsidRDefault="0071225D" w:rsidP="0071225D">
            <w:pPr>
              <w:widowControl/>
              <w:spacing w:line="450" w:lineRule="atLeast"/>
              <w:jc w:val="left"/>
              <w:rPr>
                <w:rFonts w:ascii="宋体" w:eastAsia="宋体" w:hAnsi="宋体" w:cs="宋体"/>
                <w:color w:val="000000"/>
                <w:kern w:val="0"/>
                <w:sz w:val="23"/>
                <w:szCs w:val="23"/>
              </w:rPr>
            </w:pP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rHeight w:val="330"/>
          <w:tblCellSpacing w:w="0" w:type="dxa"/>
        </w:trPr>
        <w:tc>
          <w:tcPr>
            <w:tcW w:w="0" w:type="auto"/>
            <w:vMerge/>
            <w:tcBorders>
              <w:top w:val="nil"/>
              <w:left w:val="single" w:sz="6" w:space="0" w:color="000000"/>
              <w:bottom w:val="single" w:sz="6" w:space="0" w:color="000000"/>
              <w:right w:val="single" w:sz="6" w:space="0" w:color="000000"/>
            </w:tcBorders>
            <w:shd w:val="clear" w:color="auto" w:fill="FDFEFF"/>
            <w:vAlign w:val="center"/>
            <w:hideMark/>
          </w:tcPr>
          <w:p w:rsidR="0071225D" w:rsidRPr="0071225D" w:rsidRDefault="0071225D" w:rsidP="0071225D">
            <w:pPr>
              <w:widowControl/>
              <w:spacing w:line="450" w:lineRule="atLeast"/>
              <w:jc w:val="left"/>
              <w:rPr>
                <w:rFonts w:ascii="宋体" w:eastAsia="宋体" w:hAnsi="宋体" w:cs="宋体"/>
                <w:color w:val="000000"/>
                <w:kern w:val="0"/>
                <w:sz w:val="23"/>
                <w:szCs w:val="23"/>
              </w:rPr>
            </w:pP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blCellSpacing w:w="0" w:type="dxa"/>
        </w:trPr>
        <w:tc>
          <w:tcPr>
            <w:tcW w:w="1590" w:type="dxa"/>
            <w:vMerge w:val="restart"/>
            <w:tcBorders>
              <w:top w:val="nil"/>
              <w:left w:val="single" w:sz="6" w:space="0" w:color="000000"/>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spacing w:line="495" w:lineRule="atLeast"/>
              <w:jc w:val="center"/>
              <w:rPr>
                <w:rFonts w:ascii="宋体" w:eastAsia="宋体" w:hAnsi="宋体" w:cs="宋体"/>
                <w:color w:val="000000"/>
                <w:kern w:val="0"/>
                <w:sz w:val="23"/>
                <w:szCs w:val="23"/>
              </w:rPr>
            </w:pPr>
            <w:r w:rsidRPr="0071225D">
              <w:rPr>
                <w:rFonts w:ascii="宋体" w:eastAsia="宋体" w:hAnsi="宋体" w:cs="宋体" w:hint="eastAsia"/>
                <w:color w:val="000000"/>
                <w:kern w:val="0"/>
                <w:sz w:val="29"/>
                <w:szCs w:val="29"/>
              </w:rPr>
              <w:t>教学业绩奖</w:t>
            </w: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宋体" w:eastAsia="宋体" w:hAnsi="宋体" w:cs="宋体" w:hint="eastAsia"/>
                <w:color w:val="000000"/>
                <w:kern w:val="0"/>
                <w:sz w:val="23"/>
                <w:szCs w:val="23"/>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blCellSpacing w:w="0" w:type="dxa"/>
        </w:trPr>
        <w:tc>
          <w:tcPr>
            <w:tcW w:w="0" w:type="auto"/>
            <w:vMerge/>
            <w:tcBorders>
              <w:top w:val="nil"/>
              <w:left w:val="single" w:sz="6" w:space="0" w:color="000000"/>
              <w:bottom w:val="single" w:sz="6" w:space="0" w:color="000000"/>
              <w:right w:val="single" w:sz="6" w:space="0" w:color="000000"/>
            </w:tcBorders>
            <w:shd w:val="clear" w:color="auto" w:fill="FDFEFF"/>
            <w:vAlign w:val="center"/>
            <w:hideMark/>
          </w:tcPr>
          <w:p w:rsidR="0071225D" w:rsidRPr="0071225D" w:rsidRDefault="0071225D" w:rsidP="0071225D">
            <w:pPr>
              <w:widowControl/>
              <w:spacing w:line="450" w:lineRule="atLeast"/>
              <w:jc w:val="left"/>
              <w:rPr>
                <w:rFonts w:ascii="宋体" w:eastAsia="宋体" w:hAnsi="宋体" w:cs="宋体"/>
                <w:color w:val="000000"/>
                <w:kern w:val="0"/>
                <w:sz w:val="23"/>
                <w:szCs w:val="23"/>
              </w:rPr>
            </w:pP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blCellSpacing w:w="0" w:type="dxa"/>
        </w:trPr>
        <w:tc>
          <w:tcPr>
            <w:tcW w:w="0" w:type="auto"/>
            <w:vMerge/>
            <w:tcBorders>
              <w:top w:val="nil"/>
              <w:left w:val="single" w:sz="6" w:space="0" w:color="000000"/>
              <w:bottom w:val="single" w:sz="6" w:space="0" w:color="000000"/>
              <w:right w:val="single" w:sz="6" w:space="0" w:color="000000"/>
            </w:tcBorders>
            <w:shd w:val="clear" w:color="auto" w:fill="FDFEFF"/>
            <w:vAlign w:val="center"/>
            <w:hideMark/>
          </w:tcPr>
          <w:p w:rsidR="0071225D" w:rsidRPr="0071225D" w:rsidRDefault="0071225D" w:rsidP="0071225D">
            <w:pPr>
              <w:widowControl/>
              <w:spacing w:line="450" w:lineRule="atLeast"/>
              <w:jc w:val="left"/>
              <w:rPr>
                <w:rFonts w:ascii="宋体" w:eastAsia="宋体" w:hAnsi="宋体" w:cs="宋体"/>
                <w:color w:val="000000"/>
                <w:kern w:val="0"/>
                <w:sz w:val="23"/>
                <w:szCs w:val="23"/>
              </w:rPr>
            </w:pP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rHeight w:val="285"/>
          <w:tblCellSpacing w:w="0" w:type="dxa"/>
        </w:trPr>
        <w:tc>
          <w:tcPr>
            <w:tcW w:w="0" w:type="auto"/>
            <w:vMerge/>
            <w:tcBorders>
              <w:top w:val="nil"/>
              <w:left w:val="single" w:sz="6" w:space="0" w:color="000000"/>
              <w:bottom w:val="single" w:sz="6" w:space="0" w:color="000000"/>
              <w:right w:val="single" w:sz="6" w:space="0" w:color="000000"/>
            </w:tcBorders>
            <w:shd w:val="clear" w:color="auto" w:fill="FDFEFF"/>
            <w:vAlign w:val="center"/>
            <w:hideMark/>
          </w:tcPr>
          <w:p w:rsidR="0071225D" w:rsidRPr="0071225D" w:rsidRDefault="0071225D" w:rsidP="0071225D">
            <w:pPr>
              <w:widowControl/>
              <w:spacing w:line="450" w:lineRule="atLeast"/>
              <w:jc w:val="left"/>
              <w:rPr>
                <w:rFonts w:ascii="宋体" w:eastAsia="宋体" w:hAnsi="宋体" w:cs="宋体"/>
                <w:color w:val="000000"/>
                <w:kern w:val="0"/>
                <w:sz w:val="23"/>
                <w:szCs w:val="23"/>
              </w:rPr>
            </w:pP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rHeight w:val="330"/>
          <w:tblCellSpacing w:w="0" w:type="dxa"/>
        </w:trPr>
        <w:tc>
          <w:tcPr>
            <w:tcW w:w="0" w:type="auto"/>
            <w:vMerge/>
            <w:tcBorders>
              <w:top w:val="nil"/>
              <w:left w:val="single" w:sz="6" w:space="0" w:color="000000"/>
              <w:bottom w:val="single" w:sz="6" w:space="0" w:color="000000"/>
              <w:right w:val="single" w:sz="6" w:space="0" w:color="000000"/>
            </w:tcBorders>
            <w:shd w:val="clear" w:color="auto" w:fill="FDFEFF"/>
            <w:vAlign w:val="center"/>
            <w:hideMark/>
          </w:tcPr>
          <w:p w:rsidR="0071225D" w:rsidRPr="0071225D" w:rsidRDefault="0071225D" w:rsidP="0071225D">
            <w:pPr>
              <w:widowControl/>
              <w:spacing w:line="450" w:lineRule="atLeast"/>
              <w:jc w:val="left"/>
              <w:rPr>
                <w:rFonts w:ascii="宋体" w:eastAsia="宋体" w:hAnsi="宋体" w:cs="宋体"/>
                <w:color w:val="000000"/>
                <w:kern w:val="0"/>
                <w:sz w:val="23"/>
                <w:szCs w:val="23"/>
              </w:rPr>
            </w:pP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blCellSpacing w:w="0" w:type="dxa"/>
        </w:trPr>
        <w:tc>
          <w:tcPr>
            <w:tcW w:w="1590" w:type="dxa"/>
            <w:vMerge w:val="restart"/>
            <w:tcBorders>
              <w:top w:val="nil"/>
              <w:left w:val="single" w:sz="6" w:space="0" w:color="000000"/>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spacing w:line="495" w:lineRule="atLeast"/>
              <w:jc w:val="center"/>
              <w:rPr>
                <w:rFonts w:ascii="宋体" w:eastAsia="宋体" w:hAnsi="宋体" w:cs="宋体"/>
                <w:color w:val="000000"/>
                <w:kern w:val="0"/>
                <w:sz w:val="23"/>
                <w:szCs w:val="23"/>
              </w:rPr>
            </w:pPr>
            <w:r w:rsidRPr="0071225D">
              <w:rPr>
                <w:rFonts w:ascii="宋体" w:eastAsia="宋体" w:hAnsi="宋体" w:cs="宋体" w:hint="eastAsia"/>
                <w:color w:val="000000"/>
                <w:kern w:val="0"/>
                <w:sz w:val="29"/>
                <w:szCs w:val="29"/>
              </w:rPr>
              <w:t>优质课大赛</w:t>
            </w: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宋体" w:eastAsia="宋体" w:hAnsi="宋体" w:cs="宋体" w:hint="eastAsia"/>
                <w:color w:val="000000"/>
                <w:kern w:val="0"/>
                <w:sz w:val="23"/>
                <w:szCs w:val="23"/>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rHeight w:val="330"/>
          <w:tblCellSpacing w:w="0" w:type="dxa"/>
        </w:trPr>
        <w:tc>
          <w:tcPr>
            <w:tcW w:w="0" w:type="auto"/>
            <w:vMerge/>
            <w:tcBorders>
              <w:top w:val="nil"/>
              <w:left w:val="single" w:sz="6" w:space="0" w:color="000000"/>
              <w:bottom w:val="single" w:sz="6" w:space="0" w:color="000000"/>
              <w:right w:val="single" w:sz="6" w:space="0" w:color="000000"/>
            </w:tcBorders>
            <w:shd w:val="clear" w:color="auto" w:fill="FDFEFF"/>
            <w:vAlign w:val="center"/>
            <w:hideMark/>
          </w:tcPr>
          <w:p w:rsidR="0071225D" w:rsidRPr="0071225D" w:rsidRDefault="0071225D" w:rsidP="0071225D">
            <w:pPr>
              <w:widowControl/>
              <w:spacing w:line="450" w:lineRule="atLeast"/>
              <w:jc w:val="left"/>
              <w:rPr>
                <w:rFonts w:ascii="宋体" w:eastAsia="宋体" w:hAnsi="宋体" w:cs="宋体"/>
                <w:color w:val="000000"/>
                <w:kern w:val="0"/>
                <w:sz w:val="23"/>
                <w:szCs w:val="23"/>
              </w:rPr>
            </w:pP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rHeight w:val="390"/>
          <w:tblCellSpacing w:w="0" w:type="dxa"/>
        </w:trPr>
        <w:tc>
          <w:tcPr>
            <w:tcW w:w="0" w:type="auto"/>
            <w:vMerge/>
            <w:tcBorders>
              <w:top w:val="nil"/>
              <w:left w:val="single" w:sz="6" w:space="0" w:color="000000"/>
              <w:bottom w:val="single" w:sz="6" w:space="0" w:color="000000"/>
              <w:right w:val="single" w:sz="6" w:space="0" w:color="000000"/>
            </w:tcBorders>
            <w:shd w:val="clear" w:color="auto" w:fill="FDFEFF"/>
            <w:vAlign w:val="center"/>
            <w:hideMark/>
          </w:tcPr>
          <w:p w:rsidR="0071225D" w:rsidRPr="0071225D" w:rsidRDefault="0071225D" w:rsidP="0071225D">
            <w:pPr>
              <w:widowControl/>
              <w:spacing w:line="450" w:lineRule="atLeast"/>
              <w:jc w:val="left"/>
              <w:rPr>
                <w:rFonts w:ascii="宋体" w:eastAsia="宋体" w:hAnsi="宋体" w:cs="宋体"/>
                <w:color w:val="000000"/>
                <w:kern w:val="0"/>
                <w:sz w:val="23"/>
                <w:szCs w:val="23"/>
              </w:rPr>
            </w:pP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rHeight w:val="285"/>
          <w:tblCellSpacing w:w="0" w:type="dxa"/>
        </w:trPr>
        <w:tc>
          <w:tcPr>
            <w:tcW w:w="0" w:type="auto"/>
            <w:vMerge/>
            <w:tcBorders>
              <w:top w:val="nil"/>
              <w:left w:val="single" w:sz="6" w:space="0" w:color="000000"/>
              <w:bottom w:val="single" w:sz="6" w:space="0" w:color="000000"/>
              <w:right w:val="single" w:sz="6" w:space="0" w:color="000000"/>
            </w:tcBorders>
            <w:shd w:val="clear" w:color="auto" w:fill="FDFEFF"/>
            <w:vAlign w:val="center"/>
            <w:hideMark/>
          </w:tcPr>
          <w:p w:rsidR="0071225D" w:rsidRPr="0071225D" w:rsidRDefault="0071225D" w:rsidP="0071225D">
            <w:pPr>
              <w:widowControl/>
              <w:spacing w:line="450" w:lineRule="atLeast"/>
              <w:jc w:val="left"/>
              <w:rPr>
                <w:rFonts w:ascii="宋体" w:eastAsia="宋体" w:hAnsi="宋体" w:cs="宋体"/>
                <w:color w:val="000000"/>
                <w:kern w:val="0"/>
                <w:sz w:val="23"/>
                <w:szCs w:val="23"/>
              </w:rPr>
            </w:pP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rHeight w:val="300"/>
          <w:tblCellSpacing w:w="0" w:type="dxa"/>
        </w:trPr>
        <w:tc>
          <w:tcPr>
            <w:tcW w:w="0" w:type="auto"/>
            <w:vMerge/>
            <w:tcBorders>
              <w:top w:val="nil"/>
              <w:left w:val="single" w:sz="6" w:space="0" w:color="000000"/>
              <w:bottom w:val="single" w:sz="6" w:space="0" w:color="000000"/>
              <w:right w:val="single" w:sz="6" w:space="0" w:color="000000"/>
            </w:tcBorders>
            <w:shd w:val="clear" w:color="auto" w:fill="FDFEFF"/>
            <w:vAlign w:val="center"/>
            <w:hideMark/>
          </w:tcPr>
          <w:p w:rsidR="0071225D" w:rsidRPr="0071225D" w:rsidRDefault="0071225D" w:rsidP="0071225D">
            <w:pPr>
              <w:widowControl/>
              <w:spacing w:line="450" w:lineRule="atLeast"/>
              <w:jc w:val="left"/>
              <w:rPr>
                <w:rFonts w:ascii="宋体" w:eastAsia="宋体" w:hAnsi="宋体" w:cs="宋体"/>
                <w:color w:val="000000"/>
                <w:kern w:val="0"/>
                <w:sz w:val="23"/>
                <w:szCs w:val="23"/>
              </w:rPr>
            </w:pP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rHeight w:val="210"/>
          <w:tblCellSpacing w:w="0" w:type="dxa"/>
        </w:trPr>
        <w:tc>
          <w:tcPr>
            <w:tcW w:w="1590" w:type="dxa"/>
            <w:vMerge w:val="restart"/>
            <w:tcBorders>
              <w:top w:val="nil"/>
              <w:left w:val="single" w:sz="6" w:space="0" w:color="000000"/>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spacing w:line="495" w:lineRule="atLeast"/>
              <w:jc w:val="center"/>
              <w:rPr>
                <w:rFonts w:ascii="宋体" w:eastAsia="宋体" w:hAnsi="宋体" w:cs="宋体"/>
                <w:color w:val="000000"/>
                <w:kern w:val="0"/>
                <w:sz w:val="23"/>
                <w:szCs w:val="23"/>
              </w:rPr>
            </w:pPr>
            <w:r w:rsidRPr="0071225D">
              <w:rPr>
                <w:rFonts w:ascii="宋体" w:eastAsia="宋体" w:hAnsi="宋体" w:cs="宋体" w:hint="eastAsia"/>
                <w:color w:val="000000"/>
                <w:kern w:val="0"/>
                <w:sz w:val="29"/>
                <w:szCs w:val="29"/>
              </w:rPr>
              <w:t>教育科研类</w:t>
            </w: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宋体" w:eastAsia="宋体" w:hAnsi="宋体" w:cs="宋体" w:hint="eastAsia"/>
                <w:color w:val="000000"/>
                <w:kern w:val="0"/>
                <w:sz w:val="23"/>
                <w:szCs w:val="23"/>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rHeight w:val="375"/>
          <w:tblCellSpacing w:w="0" w:type="dxa"/>
        </w:trPr>
        <w:tc>
          <w:tcPr>
            <w:tcW w:w="0" w:type="auto"/>
            <w:vMerge/>
            <w:tcBorders>
              <w:top w:val="nil"/>
              <w:left w:val="single" w:sz="6" w:space="0" w:color="000000"/>
              <w:bottom w:val="single" w:sz="6" w:space="0" w:color="000000"/>
              <w:right w:val="single" w:sz="6" w:space="0" w:color="000000"/>
            </w:tcBorders>
            <w:shd w:val="clear" w:color="auto" w:fill="FDFEFF"/>
            <w:vAlign w:val="center"/>
            <w:hideMark/>
          </w:tcPr>
          <w:p w:rsidR="0071225D" w:rsidRPr="0071225D" w:rsidRDefault="0071225D" w:rsidP="0071225D">
            <w:pPr>
              <w:widowControl/>
              <w:spacing w:line="450" w:lineRule="atLeast"/>
              <w:jc w:val="left"/>
              <w:rPr>
                <w:rFonts w:ascii="宋体" w:eastAsia="宋体" w:hAnsi="宋体" w:cs="宋体"/>
                <w:color w:val="000000"/>
                <w:kern w:val="0"/>
                <w:sz w:val="23"/>
                <w:szCs w:val="23"/>
              </w:rPr>
            </w:pP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rHeight w:val="120"/>
          <w:tblCellSpacing w:w="0" w:type="dxa"/>
        </w:trPr>
        <w:tc>
          <w:tcPr>
            <w:tcW w:w="1590" w:type="dxa"/>
            <w:tcBorders>
              <w:top w:val="nil"/>
              <w:left w:val="single" w:sz="6" w:space="0" w:color="000000"/>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spacing w:line="495" w:lineRule="atLeast"/>
              <w:jc w:val="center"/>
              <w:rPr>
                <w:rFonts w:ascii="宋体" w:eastAsia="宋体" w:hAnsi="宋体" w:cs="宋体"/>
                <w:color w:val="000000"/>
                <w:kern w:val="0"/>
                <w:sz w:val="23"/>
                <w:szCs w:val="23"/>
              </w:rPr>
            </w:pPr>
            <w:r w:rsidRPr="0071225D">
              <w:rPr>
                <w:rFonts w:ascii="宋体" w:eastAsia="宋体" w:hAnsi="宋体" w:cs="宋体" w:hint="eastAsia"/>
                <w:color w:val="000000"/>
                <w:kern w:val="0"/>
                <w:sz w:val="29"/>
                <w:szCs w:val="29"/>
              </w:rPr>
              <w:t>交流讲座</w:t>
            </w: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宋体" w:eastAsia="宋体" w:hAnsi="宋体" w:cs="宋体" w:hint="eastAsia"/>
                <w:color w:val="000000"/>
                <w:kern w:val="0"/>
                <w:sz w:val="23"/>
                <w:szCs w:val="23"/>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rHeight w:val="270"/>
          <w:tblCellSpacing w:w="0" w:type="dxa"/>
        </w:trPr>
        <w:tc>
          <w:tcPr>
            <w:tcW w:w="1590" w:type="dxa"/>
            <w:tcBorders>
              <w:top w:val="nil"/>
              <w:left w:val="single" w:sz="6" w:space="0" w:color="000000"/>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spacing w:line="495" w:lineRule="atLeast"/>
              <w:jc w:val="center"/>
              <w:rPr>
                <w:rFonts w:ascii="宋体" w:eastAsia="宋体" w:hAnsi="宋体" w:cs="宋体"/>
                <w:color w:val="000000"/>
                <w:kern w:val="0"/>
                <w:sz w:val="23"/>
                <w:szCs w:val="23"/>
              </w:rPr>
            </w:pPr>
            <w:r w:rsidRPr="0071225D">
              <w:rPr>
                <w:rFonts w:ascii="宋体" w:eastAsia="宋体" w:hAnsi="宋体" w:cs="宋体" w:hint="eastAsia"/>
                <w:color w:val="000000"/>
                <w:kern w:val="0"/>
                <w:sz w:val="29"/>
                <w:szCs w:val="29"/>
              </w:rPr>
              <w:t>市级影响力</w:t>
            </w: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宋体" w:eastAsia="宋体" w:hAnsi="宋体" w:cs="宋体" w:hint="eastAsia"/>
                <w:color w:val="000000"/>
                <w:kern w:val="0"/>
                <w:sz w:val="23"/>
                <w:szCs w:val="23"/>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rHeight w:val="270"/>
          <w:tblCellSpacing w:w="0" w:type="dxa"/>
        </w:trPr>
        <w:tc>
          <w:tcPr>
            <w:tcW w:w="1590" w:type="dxa"/>
            <w:tcBorders>
              <w:top w:val="nil"/>
              <w:left w:val="single" w:sz="6" w:space="0" w:color="000000"/>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spacing w:line="495" w:lineRule="atLeast"/>
              <w:jc w:val="center"/>
              <w:rPr>
                <w:rFonts w:ascii="宋体" w:eastAsia="宋体" w:hAnsi="宋体" w:cs="宋体"/>
                <w:color w:val="000000"/>
                <w:kern w:val="0"/>
                <w:sz w:val="23"/>
                <w:szCs w:val="23"/>
              </w:rPr>
            </w:pPr>
            <w:r w:rsidRPr="0071225D">
              <w:rPr>
                <w:rFonts w:ascii="宋体" w:eastAsia="宋体" w:hAnsi="宋体" w:cs="宋体" w:hint="eastAsia"/>
                <w:color w:val="000000"/>
                <w:kern w:val="0"/>
                <w:sz w:val="29"/>
                <w:szCs w:val="29"/>
              </w:rPr>
              <w:t>教研经历</w:t>
            </w: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宋体" w:eastAsia="宋体" w:hAnsi="宋体" w:cs="宋体" w:hint="eastAsia"/>
                <w:color w:val="000000"/>
                <w:kern w:val="0"/>
                <w:sz w:val="23"/>
                <w:szCs w:val="23"/>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r w:rsidR="0071225D" w:rsidRPr="0071225D" w:rsidTr="0071225D">
        <w:trPr>
          <w:tblCellSpacing w:w="0" w:type="dxa"/>
        </w:trPr>
        <w:tc>
          <w:tcPr>
            <w:tcW w:w="1590" w:type="dxa"/>
            <w:tcBorders>
              <w:top w:val="nil"/>
              <w:left w:val="single" w:sz="6" w:space="0" w:color="000000"/>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spacing w:line="495" w:lineRule="atLeast"/>
              <w:jc w:val="center"/>
              <w:rPr>
                <w:rFonts w:ascii="宋体" w:eastAsia="宋体" w:hAnsi="宋体" w:cs="宋体"/>
                <w:color w:val="000000"/>
                <w:kern w:val="0"/>
                <w:sz w:val="23"/>
                <w:szCs w:val="23"/>
              </w:rPr>
            </w:pPr>
            <w:r w:rsidRPr="0071225D">
              <w:rPr>
                <w:rFonts w:ascii="宋体" w:eastAsia="宋体" w:hAnsi="宋体" w:cs="宋体" w:hint="eastAsia"/>
                <w:color w:val="000000"/>
                <w:kern w:val="0"/>
                <w:sz w:val="29"/>
                <w:szCs w:val="29"/>
              </w:rPr>
              <w:t>合　计</w:t>
            </w:r>
          </w:p>
        </w:tc>
        <w:tc>
          <w:tcPr>
            <w:tcW w:w="565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宋体" w:eastAsia="宋体" w:hAnsi="宋体" w:cs="宋体" w:hint="eastAsia"/>
                <w:color w:val="000000"/>
                <w:kern w:val="0"/>
                <w:sz w:val="23"/>
                <w:szCs w:val="23"/>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c>
          <w:tcPr>
            <w:tcW w:w="705" w:type="dxa"/>
            <w:tcBorders>
              <w:top w:val="nil"/>
              <w:left w:val="nil"/>
              <w:bottom w:val="single" w:sz="6" w:space="0" w:color="000000"/>
              <w:right w:val="single" w:sz="6" w:space="0" w:color="000000"/>
            </w:tcBorders>
            <w:shd w:val="clear" w:color="auto" w:fill="FDFEFF"/>
            <w:tcMar>
              <w:top w:w="0" w:type="dxa"/>
              <w:left w:w="15" w:type="dxa"/>
              <w:bottom w:w="0" w:type="dxa"/>
              <w:right w:w="15" w:type="dxa"/>
            </w:tcMar>
            <w:hideMark/>
          </w:tcPr>
          <w:p w:rsidR="0071225D" w:rsidRPr="0071225D" w:rsidRDefault="0071225D" w:rsidP="0071225D">
            <w:pPr>
              <w:widowControl/>
              <w:jc w:val="left"/>
              <w:rPr>
                <w:rFonts w:ascii="Times New Roman" w:eastAsia="Times New Roman" w:hAnsi="Times New Roman" w:cs="Times New Roman"/>
                <w:kern w:val="0"/>
                <w:sz w:val="20"/>
                <w:szCs w:val="20"/>
              </w:rPr>
            </w:pPr>
          </w:p>
        </w:tc>
      </w:tr>
    </w:tbl>
    <w:p w:rsidR="0071225D" w:rsidRPr="0071225D" w:rsidRDefault="0071225D" w:rsidP="0071225D">
      <w:pPr>
        <w:widowControl/>
        <w:shd w:val="clear" w:color="auto" w:fill="FDFEFF"/>
        <w:spacing w:line="495" w:lineRule="atLeast"/>
        <w:ind w:firstLine="210"/>
        <w:jc w:val="left"/>
        <w:rPr>
          <w:rFonts w:ascii="宋体" w:eastAsia="宋体" w:hAnsi="宋体" w:cs="宋体"/>
          <w:color w:val="000000"/>
          <w:kern w:val="0"/>
          <w:sz w:val="23"/>
          <w:szCs w:val="23"/>
        </w:rPr>
      </w:pPr>
      <w:r w:rsidRPr="0071225D">
        <w:rPr>
          <w:rFonts w:ascii="宋体" w:eastAsia="宋体" w:hAnsi="宋体" w:cs="宋体" w:hint="eastAsia"/>
          <w:color w:val="000000"/>
          <w:kern w:val="0"/>
          <w:sz w:val="23"/>
          <w:szCs w:val="23"/>
        </w:rPr>
        <w:t>评审组（签字）：                                           2016年7月 日</w:t>
      </w:r>
    </w:p>
    <w:p w:rsidR="0071225D" w:rsidRPr="0071225D" w:rsidRDefault="0071225D" w:rsidP="0071225D">
      <w:pPr>
        <w:widowControl/>
        <w:shd w:val="clear" w:color="auto" w:fill="FDFEFF"/>
        <w:spacing w:line="495" w:lineRule="atLeast"/>
        <w:ind w:firstLine="210"/>
        <w:jc w:val="left"/>
        <w:rPr>
          <w:rFonts w:ascii="宋体" w:eastAsia="宋体" w:hAnsi="宋体" w:cs="宋体" w:hint="eastAsia"/>
          <w:color w:val="000000"/>
          <w:kern w:val="0"/>
          <w:sz w:val="23"/>
          <w:szCs w:val="23"/>
        </w:rPr>
      </w:pPr>
      <w:r w:rsidRPr="0071225D">
        <w:rPr>
          <w:rFonts w:ascii="宋体" w:eastAsia="宋体" w:hAnsi="宋体" w:cs="宋体" w:hint="eastAsia"/>
          <w:color w:val="000000"/>
          <w:kern w:val="0"/>
          <w:sz w:val="23"/>
          <w:szCs w:val="23"/>
        </w:rPr>
        <w:t>注：表格不够可自行添加。</w:t>
      </w:r>
    </w:p>
    <w:p w:rsidR="00873F77" w:rsidRPr="0071225D" w:rsidRDefault="00873F77">
      <w:bookmarkStart w:id="0" w:name="_GoBack"/>
      <w:bookmarkEnd w:id="0"/>
    </w:p>
    <w:sectPr w:rsidR="00873F77" w:rsidRPr="007122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52"/>
    <w:rsid w:val="0071225D"/>
    <w:rsid w:val="00873F77"/>
    <w:rsid w:val="00C8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3DE42-451B-4EF2-B464-86C296A5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225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12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507565">
      <w:bodyDiv w:val="1"/>
      <w:marLeft w:val="0"/>
      <w:marRight w:val="0"/>
      <w:marTop w:val="0"/>
      <w:marBottom w:val="0"/>
      <w:divBdr>
        <w:top w:val="none" w:sz="0" w:space="0" w:color="auto"/>
        <w:left w:val="none" w:sz="0" w:space="0" w:color="auto"/>
        <w:bottom w:val="none" w:sz="0" w:space="0" w:color="auto"/>
        <w:right w:val="none" w:sz="0" w:space="0" w:color="auto"/>
      </w:divBdr>
    </w:div>
    <w:div w:id="116011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518</Characters>
  <Application>Microsoft Office Word</Application>
  <DocSecurity>0</DocSecurity>
  <Lines>4</Lines>
  <Paragraphs>1</Paragraphs>
  <ScaleCrop>false</ScaleCrop>
  <Company>CHINA</Company>
  <LinksUpToDate>false</LinksUpToDate>
  <CharactersWithSpaces>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2016-06-12T14:07:00Z</dcterms:created>
  <dcterms:modified xsi:type="dcterms:W3CDTF">2016-06-12T14:08:00Z</dcterms:modified>
</cp:coreProperties>
</file>