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0C" w:rsidRDefault="0027240C" w:rsidP="0027240C">
      <w:pPr>
        <w:snapToGrid w:val="0"/>
        <w:rPr>
          <w:rFonts w:ascii="黑体" w:eastAsia="黑体" w:cs="宋体" w:hint="eastAsia"/>
        </w:rPr>
      </w:pPr>
      <w:r w:rsidRPr="00330044">
        <w:rPr>
          <w:rFonts w:ascii="黑体" w:eastAsia="黑体" w:cs="宋体" w:hint="eastAsia"/>
        </w:rPr>
        <w:t>附件</w:t>
      </w:r>
      <w:r>
        <w:rPr>
          <w:rFonts w:ascii="黑体" w:eastAsia="黑体" w:cs="宋体" w:hint="eastAsia"/>
        </w:rPr>
        <w:t>1</w:t>
      </w:r>
      <w:r w:rsidRPr="00330044">
        <w:rPr>
          <w:rFonts w:ascii="黑体" w:eastAsia="黑体" w:cs="宋体" w:hint="eastAsia"/>
        </w:rPr>
        <w:t>：</w:t>
      </w:r>
    </w:p>
    <w:p w:rsidR="0027240C" w:rsidRDefault="0027240C" w:rsidP="0027240C">
      <w:pPr>
        <w:snapToGrid w:val="0"/>
        <w:rPr>
          <w:rFonts w:ascii="黑体" w:eastAsia="黑体" w:cs="宋体" w:hint="eastAsia"/>
        </w:rPr>
      </w:pPr>
    </w:p>
    <w:p w:rsidR="0027240C" w:rsidRPr="004A095C" w:rsidRDefault="0027240C" w:rsidP="0027240C">
      <w:pPr>
        <w:jc w:val="center"/>
        <w:rPr>
          <w:rFonts w:ascii="仿宋_GB2312" w:hint="eastAsia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合同制消防员面试事项</w:t>
      </w:r>
    </w:p>
    <w:p w:rsidR="0027240C" w:rsidRPr="00B45E89" w:rsidRDefault="0027240C" w:rsidP="0027240C">
      <w:pPr>
        <w:spacing w:line="500" w:lineRule="exact"/>
        <w:rPr>
          <w:rFonts w:ascii="仿宋_GB2312" w:hAnsi="宋体" w:cs="宋体" w:hint="eastAsia"/>
          <w:b/>
          <w:kern w:val="0"/>
        </w:rPr>
      </w:pPr>
      <w:r w:rsidRPr="00B45E89">
        <w:rPr>
          <w:rFonts w:ascii="仿宋_GB2312" w:hAnsi="宋体" w:cs="宋体" w:hint="eastAsia"/>
          <w:b/>
          <w:kern w:val="0"/>
        </w:rPr>
        <w:t>一、面试小组成员</w:t>
      </w:r>
    </w:p>
    <w:p w:rsidR="0027240C" w:rsidRPr="001E4650" w:rsidRDefault="0027240C" w:rsidP="0027240C">
      <w:pPr>
        <w:spacing w:line="500" w:lineRule="exact"/>
        <w:rPr>
          <w:rFonts w:ascii="仿宋_GB2312" w:hAnsi="宋体" w:cs="宋体" w:hint="eastAsia"/>
          <w:kern w:val="0"/>
        </w:rPr>
      </w:pPr>
      <w:r>
        <w:rPr>
          <w:rFonts w:ascii="仿宋_GB2312" w:hAnsi="宋体" w:cs="宋体" w:hint="eastAsia"/>
          <w:kern w:val="0"/>
        </w:rPr>
        <w:t xml:space="preserve">   由各用人部门派员参加</w:t>
      </w:r>
    </w:p>
    <w:p w:rsidR="0027240C" w:rsidRPr="00AD603B" w:rsidRDefault="0027240C" w:rsidP="0027240C">
      <w:pPr>
        <w:spacing w:line="500" w:lineRule="exact"/>
        <w:rPr>
          <w:rFonts w:ascii="仿宋_GB2312" w:hAnsi="宋体" w:cs="宋体" w:hint="eastAsia"/>
          <w:b/>
          <w:kern w:val="0"/>
        </w:rPr>
      </w:pPr>
      <w:r w:rsidRPr="00AD603B">
        <w:rPr>
          <w:rFonts w:ascii="仿宋_GB2312" w:hAnsi="宋体" w:cs="宋体" w:hint="eastAsia"/>
          <w:b/>
          <w:kern w:val="0"/>
        </w:rPr>
        <w:t>二、面试时间地点</w:t>
      </w:r>
    </w:p>
    <w:p w:rsidR="0027240C" w:rsidRDefault="0027240C" w:rsidP="0027240C">
      <w:pPr>
        <w:spacing w:line="500" w:lineRule="exact"/>
        <w:ind w:firstLineChars="200" w:firstLine="640"/>
        <w:rPr>
          <w:rFonts w:ascii="仿宋_GB2312" w:hAnsi="宋体" w:cs="宋体" w:hint="eastAsia"/>
        </w:rPr>
      </w:pPr>
      <w:r>
        <w:rPr>
          <w:rFonts w:ascii="仿宋_GB2312" w:hAnsi="宋体" w:cs="宋体" w:hint="eastAsia"/>
        </w:rPr>
        <w:t>考试时间：以电话通知为准</w:t>
      </w:r>
    </w:p>
    <w:p w:rsidR="0027240C" w:rsidRDefault="0027240C" w:rsidP="0027240C">
      <w:pPr>
        <w:spacing w:line="500" w:lineRule="exact"/>
        <w:ind w:firstLineChars="200" w:firstLine="640"/>
        <w:rPr>
          <w:rFonts w:ascii="仿宋_GB2312" w:hAnsi="宋体" w:cs="宋体" w:hint="eastAsia"/>
        </w:rPr>
      </w:pPr>
      <w:r>
        <w:rPr>
          <w:rFonts w:ascii="仿宋_GB2312" w:hAnsi="宋体" w:cs="宋体" w:hint="eastAsia"/>
        </w:rPr>
        <w:t>地    点：支队五楼党委会议室</w:t>
      </w:r>
    </w:p>
    <w:p w:rsidR="0027240C" w:rsidRPr="00273C24" w:rsidRDefault="0027240C" w:rsidP="0027240C">
      <w:pPr>
        <w:spacing w:line="500" w:lineRule="exact"/>
        <w:ind w:firstLineChars="200" w:firstLine="640"/>
        <w:rPr>
          <w:rFonts w:ascii="仿宋_GB2312" w:hAnsi="宋体" w:cs="宋体" w:hint="eastAsia"/>
        </w:rPr>
      </w:pPr>
      <w:r>
        <w:rPr>
          <w:rFonts w:ascii="仿宋_GB2312" w:hAnsi="宋体" w:cs="宋体" w:hint="eastAsia"/>
          <w:b/>
          <w:kern w:val="0"/>
        </w:rPr>
        <w:t>三</w:t>
      </w:r>
      <w:r w:rsidRPr="00B45E89">
        <w:rPr>
          <w:rFonts w:ascii="仿宋_GB2312" w:hAnsi="宋体" w:cs="宋体" w:hint="eastAsia"/>
          <w:b/>
          <w:kern w:val="0"/>
        </w:rPr>
        <w:t>、面试</w:t>
      </w:r>
      <w:r>
        <w:rPr>
          <w:rFonts w:ascii="仿宋_GB2312" w:hAnsi="宋体" w:cs="宋体" w:hint="eastAsia"/>
          <w:b/>
          <w:kern w:val="0"/>
        </w:rPr>
        <w:t>程序</w:t>
      </w:r>
    </w:p>
    <w:p w:rsidR="0027240C" w:rsidRDefault="0027240C" w:rsidP="0027240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面试内容：</w:t>
      </w:r>
      <w:r w:rsidRPr="00F83E16">
        <w:rPr>
          <w:rFonts w:ascii="仿宋_GB2312" w:hint="eastAsia"/>
        </w:rPr>
        <w:t>面试采取结构化</w:t>
      </w:r>
      <w:r>
        <w:rPr>
          <w:rFonts w:ascii="仿宋_GB2312" w:hint="eastAsia"/>
        </w:rPr>
        <w:t>方式</w:t>
      </w:r>
      <w:r w:rsidRPr="00F83E16">
        <w:rPr>
          <w:rFonts w:ascii="仿宋_GB2312" w:hint="eastAsia"/>
        </w:rPr>
        <w:t>面试,面试满分为100分，面试时间</w:t>
      </w:r>
      <w:r>
        <w:rPr>
          <w:rFonts w:ascii="仿宋_GB2312" w:hint="eastAsia"/>
        </w:rPr>
        <w:t>约</w:t>
      </w:r>
      <w:r w:rsidRPr="00F83E16">
        <w:rPr>
          <w:rFonts w:ascii="仿宋_GB2312" w:hint="eastAsia"/>
        </w:rPr>
        <w:t>为</w:t>
      </w:r>
      <w:r>
        <w:rPr>
          <w:rFonts w:ascii="仿宋_GB2312" w:hint="eastAsia"/>
        </w:rPr>
        <w:t>5</w:t>
      </w:r>
      <w:r w:rsidRPr="00F83E16">
        <w:rPr>
          <w:rFonts w:ascii="仿宋_GB2312" w:hint="eastAsia"/>
        </w:rPr>
        <w:t>分钟，</w:t>
      </w:r>
      <w:r>
        <w:rPr>
          <w:rFonts w:ascii="仿宋_GB2312" w:hint="eastAsia"/>
        </w:rPr>
        <w:t>面试主要重点考察应试人员的综合分析能力、语言</w:t>
      </w:r>
      <w:r w:rsidRPr="00F83E16">
        <w:rPr>
          <w:rFonts w:ascii="仿宋_GB2312" w:hint="eastAsia"/>
        </w:rPr>
        <w:t>表达能力、计划组织能力、人际</w:t>
      </w:r>
      <w:r>
        <w:rPr>
          <w:rFonts w:ascii="仿宋_GB2312" w:hint="eastAsia"/>
        </w:rPr>
        <w:t>沟通</w:t>
      </w:r>
      <w:r w:rsidRPr="00F83E16">
        <w:rPr>
          <w:rFonts w:ascii="仿宋_GB2312" w:hint="eastAsia"/>
        </w:rPr>
        <w:t>能力、</w:t>
      </w:r>
      <w:r>
        <w:rPr>
          <w:rFonts w:ascii="仿宋_GB2312" w:hint="eastAsia"/>
        </w:rPr>
        <w:t>应变能力</w:t>
      </w:r>
      <w:r w:rsidRPr="00F83E16">
        <w:rPr>
          <w:rFonts w:ascii="仿宋_GB2312" w:hint="eastAsia"/>
        </w:rPr>
        <w:t>以及对报考岗位的求职动机和岗位的匹配性</w:t>
      </w:r>
      <w:r>
        <w:rPr>
          <w:rFonts w:ascii="仿宋_GB2312" w:hint="eastAsia"/>
        </w:rPr>
        <w:t>等</w:t>
      </w:r>
      <w:r w:rsidRPr="00F83E16">
        <w:rPr>
          <w:rFonts w:ascii="仿宋_GB2312" w:hint="eastAsia"/>
        </w:rPr>
        <w:t>。</w:t>
      </w:r>
    </w:p>
    <w:p w:rsidR="0027240C" w:rsidRDefault="0027240C" w:rsidP="0027240C">
      <w:pPr>
        <w:spacing w:line="500" w:lineRule="exact"/>
        <w:ind w:firstLineChars="200" w:firstLine="640"/>
        <w:rPr>
          <w:rFonts w:ascii="仿宋_GB2312" w:hAnsi="宋体" w:cs="宋体" w:hint="eastAsia"/>
          <w:kern w:val="0"/>
        </w:rPr>
      </w:pPr>
      <w:r>
        <w:rPr>
          <w:rFonts w:ascii="仿宋_GB2312" w:hAnsi="宋体" w:cs="宋体" w:hint="eastAsia"/>
          <w:kern w:val="0"/>
        </w:rPr>
        <w:t>面试问题（参考）：</w:t>
      </w:r>
    </w:p>
    <w:p w:rsidR="0027240C" w:rsidRDefault="0027240C" w:rsidP="0027240C">
      <w:pPr>
        <w:spacing w:line="500" w:lineRule="exact"/>
        <w:ind w:firstLineChars="200" w:firstLine="640"/>
        <w:rPr>
          <w:rFonts w:ascii="仿宋_GB2312" w:hAnsi="宋体" w:cs="宋体" w:hint="eastAsia"/>
          <w:kern w:val="0"/>
        </w:rPr>
      </w:pPr>
      <w:r>
        <w:rPr>
          <w:rFonts w:ascii="仿宋_GB2312" w:hAnsi="宋体" w:cs="宋体" w:hint="eastAsia"/>
          <w:kern w:val="0"/>
        </w:rPr>
        <w:t>（1）</w:t>
      </w:r>
      <w:r w:rsidRPr="00B45E89">
        <w:rPr>
          <w:rFonts w:ascii="仿宋_GB2312" w:hAnsi="宋体" w:cs="宋体" w:hint="eastAsia"/>
          <w:kern w:val="0"/>
        </w:rPr>
        <w:t>请</w:t>
      </w:r>
      <w:r>
        <w:rPr>
          <w:rFonts w:ascii="仿宋_GB2312" w:hAnsi="宋体" w:cs="宋体" w:hint="eastAsia"/>
          <w:kern w:val="0"/>
        </w:rPr>
        <w:t>简单做一下自我介绍（必考）；</w:t>
      </w:r>
    </w:p>
    <w:p w:rsidR="0027240C" w:rsidRDefault="0027240C" w:rsidP="0027240C">
      <w:pPr>
        <w:spacing w:line="500" w:lineRule="exact"/>
        <w:ind w:firstLineChars="200" w:firstLine="640"/>
        <w:rPr>
          <w:rFonts w:ascii="仿宋_GB2312" w:hAnsi="宋体" w:cs="宋体" w:hint="eastAsia"/>
          <w:kern w:val="0"/>
        </w:rPr>
      </w:pPr>
      <w:r>
        <w:rPr>
          <w:rFonts w:ascii="仿宋_GB2312" w:hAnsi="宋体" w:cs="宋体" w:hint="eastAsia"/>
          <w:kern w:val="0"/>
        </w:rPr>
        <w:t>（2）</w:t>
      </w:r>
      <w:hyperlink r:id="rId4" w:history="1">
        <w:r w:rsidRPr="00B45E89">
          <w:rPr>
            <w:rFonts w:ascii="仿宋_GB2312" w:hAnsi="宋体" w:cs="宋体" w:hint="eastAsia"/>
            <w:kern w:val="0"/>
          </w:rPr>
          <w:t>请你谈一下和</w:t>
        </w:r>
        <w:r>
          <w:rPr>
            <w:rFonts w:ascii="仿宋_GB2312" w:hAnsi="宋体" w:cs="宋体" w:hint="eastAsia"/>
            <w:kern w:val="0"/>
          </w:rPr>
          <w:t>合同制消防员</w:t>
        </w:r>
        <w:r w:rsidRPr="00B45E89">
          <w:rPr>
            <w:rFonts w:ascii="仿宋_GB2312" w:hAnsi="宋体" w:cs="宋体" w:hint="eastAsia"/>
            <w:kern w:val="0"/>
          </w:rPr>
          <w:t>工作有关的工作经验</w:t>
        </w:r>
      </w:hyperlink>
      <w:r>
        <w:rPr>
          <w:rFonts w:ascii="仿宋_GB2312" w:hAnsi="宋体" w:cs="宋体" w:hint="eastAsia"/>
          <w:kern w:val="0"/>
        </w:rPr>
        <w:t>（若面试者为应届毕业生，则谈谈大学生涯所学到的知识，以及参加的社会实践经历）；</w:t>
      </w:r>
    </w:p>
    <w:p w:rsidR="0027240C" w:rsidRDefault="0027240C" w:rsidP="0027240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Style w:val="a3"/>
          <w:rFonts w:ascii="仿宋_GB2312" w:hint="eastAsia"/>
          <w:b w:val="0"/>
        </w:rPr>
        <w:t>（3）</w:t>
      </w:r>
      <w:r>
        <w:rPr>
          <w:rFonts w:ascii="仿宋_GB2312" w:hint="eastAsia"/>
        </w:rPr>
        <w:t>面试考官根据岗位需求及特点自行提问</w:t>
      </w:r>
    </w:p>
    <w:p w:rsidR="0027240C" w:rsidRPr="0027240C" w:rsidRDefault="0027240C" w:rsidP="0027240C">
      <w:pPr>
        <w:spacing w:line="500" w:lineRule="exact"/>
        <w:ind w:firstLineChars="196" w:firstLine="627"/>
        <w:rPr>
          <w:rFonts w:ascii="仿宋_GB2312" w:hint="eastAsia"/>
        </w:rPr>
      </w:pPr>
      <w:r w:rsidRPr="00142E17">
        <w:rPr>
          <w:rStyle w:val="a3"/>
          <w:rFonts w:ascii="仿宋_GB2312" w:hint="eastAsia"/>
        </w:rPr>
        <w:t>四、</w:t>
      </w:r>
      <w:r>
        <w:rPr>
          <w:rStyle w:val="a3"/>
          <w:rFonts w:ascii="仿宋_GB2312" w:hint="eastAsia"/>
        </w:rPr>
        <w:t>面试成绩：</w:t>
      </w:r>
      <w:r w:rsidRPr="00AD12FF">
        <w:rPr>
          <w:rFonts w:ascii="仿宋_GB2312" w:hint="eastAsia"/>
        </w:rPr>
        <w:t>小组成员根据面试者的表现进行现场打分，面试结束后由支队司令部负责统计</w:t>
      </w:r>
      <w:r>
        <w:rPr>
          <w:rFonts w:ascii="仿宋_GB2312" w:hint="eastAsia"/>
        </w:rPr>
        <w:t>。</w:t>
      </w:r>
    </w:p>
    <w:p w:rsidR="0027240C" w:rsidRPr="0032183E" w:rsidRDefault="0027240C" w:rsidP="0027240C">
      <w:pPr>
        <w:widowControl/>
        <w:spacing w:line="520" w:lineRule="exact"/>
        <w:ind w:firstLineChars="200" w:firstLine="640"/>
        <w:jc w:val="left"/>
        <w:rPr>
          <w:rFonts w:ascii="仿宋_GB2312" w:hAnsi="华文中宋"/>
          <w:b/>
          <w:color w:val="000000"/>
          <w:kern w:val="0"/>
        </w:rPr>
      </w:pPr>
      <w:r w:rsidRPr="0032183E">
        <w:rPr>
          <w:rFonts w:ascii="仿宋_GB2312" w:hAnsi="华文中宋" w:hint="eastAsia"/>
          <w:b/>
          <w:color w:val="000000"/>
          <w:kern w:val="0"/>
        </w:rPr>
        <w:t>五、体能测试：</w:t>
      </w:r>
    </w:p>
    <w:p w:rsidR="0027240C" w:rsidRDefault="0027240C" w:rsidP="0027240C">
      <w:pPr>
        <w:widowControl/>
        <w:spacing w:line="520" w:lineRule="exact"/>
        <w:jc w:val="left"/>
        <w:rPr>
          <w:rFonts w:ascii="仿宋_GB2312" w:hAnsi="华文中宋" w:cs="宋体" w:hint="eastAsia"/>
          <w:b/>
          <w:color w:val="444444"/>
          <w:kern w:val="0"/>
        </w:rPr>
      </w:pPr>
    </w:p>
    <w:p w:rsidR="0027240C" w:rsidRDefault="0027240C" w:rsidP="0027240C">
      <w:pPr>
        <w:jc w:val="center"/>
        <w:rPr>
          <w:rFonts w:ascii="仿宋_GB2312" w:hAnsi="Calibri" w:hint="eastAsia"/>
          <w:b/>
          <w:bCs/>
          <w:sz w:val="30"/>
          <w:szCs w:val="30"/>
        </w:rPr>
      </w:pPr>
      <w:r>
        <w:rPr>
          <w:rFonts w:ascii="仿宋_GB2312" w:hAnsi="宋体" w:cs="宋体" w:hint="eastAsia"/>
          <w:b/>
          <w:bCs/>
          <w:kern w:val="36"/>
          <w:sz w:val="30"/>
          <w:szCs w:val="30"/>
        </w:rPr>
        <w:t>合同制消防员体能测试标准</w:t>
      </w:r>
    </w:p>
    <w:tbl>
      <w:tblPr>
        <w:tblStyle w:val="a4"/>
        <w:tblW w:w="8748" w:type="dxa"/>
        <w:jc w:val="center"/>
        <w:tblInd w:w="113" w:type="dxa"/>
        <w:tblCellMar>
          <w:left w:w="51" w:type="dxa"/>
          <w:right w:w="51" w:type="dxa"/>
        </w:tblCellMar>
        <w:tblLook w:val="01E0"/>
      </w:tblPr>
      <w:tblGrid>
        <w:gridCol w:w="746"/>
        <w:gridCol w:w="635"/>
        <w:gridCol w:w="681"/>
        <w:gridCol w:w="1607"/>
        <w:gridCol w:w="5079"/>
      </w:tblGrid>
      <w:tr w:rsidR="0027240C" w:rsidTr="005D399E">
        <w:trPr>
          <w:trHeight w:val="7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jc w:val="center"/>
              <w:rPr>
                <w:rFonts w:ascii="黑体" w:eastAsia="黑体" w:hAnsi="Calibri"/>
                <w:sz w:val="24"/>
                <w:szCs w:val="22"/>
              </w:rPr>
            </w:pPr>
            <w:r>
              <w:rPr>
                <w:rFonts w:ascii="黑体" w:eastAsia="黑体" w:cs="黑体" w:hint="eastAsia"/>
                <w:sz w:val="24"/>
              </w:rPr>
              <w:t>名称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jc w:val="center"/>
              <w:rPr>
                <w:rFonts w:ascii="黑体" w:eastAsia="黑体" w:hAnsi="Calibri"/>
                <w:sz w:val="24"/>
                <w:szCs w:val="22"/>
              </w:rPr>
            </w:pPr>
            <w:r>
              <w:rPr>
                <w:rFonts w:ascii="黑体" w:eastAsia="黑体" w:cs="黑体" w:hint="eastAsia"/>
                <w:sz w:val="24"/>
              </w:rPr>
              <w:t>考核地点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jc w:val="center"/>
              <w:rPr>
                <w:rFonts w:ascii="黑体" w:eastAsia="黑体" w:hAnsi="Calibri"/>
                <w:sz w:val="24"/>
                <w:szCs w:val="22"/>
              </w:rPr>
            </w:pPr>
            <w:r>
              <w:rPr>
                <w:rFonts w:ascii="黑体" w:eastAsia="黑体" w:cs="黑体" w:hint="eastAsia"/>
                <w:sz w:val="24"/>
              </w:rPr>
              <w:t>性别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jc w:val="center"/>
              <w:rPr>
                <w:rFonts w:ascii="黑体" w:eastAsia="黑体" w:hAnsi="Calibri"/>
                <w:sz w:val="24"/>
                <w:szCs w:val="22"/>
              </w:rPr>
            </w:pPr>
            <w:r>
              <w:rPr>
                <w:rFonts w:ascii="黑体" w:eastAsia="黑体" w:cs="黑体" w:hint="eastAsia"/>
                <w:sz w:val="24"/>
              </w:rPr>
              <w:t>考核内容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jc w:val="center"/>
              <w:rPr>
                <w:rFonts w:ascii="黑体" w:eastAsia="黑体" w:hAnsi="Calibri"/>
                <w:sz w:val="24"/>
                <w:szCs w:val="22"/>
              </w:rPr>
            </w:pPr>
            <w:r>
              <w:rPr>
                <w:rFonts w:ascii="黑体" w:eastAsia="黑体" w:cs="黑体" w:hint="eastAsia"/>
                <w:sz w:val="24"/>
              </w:rPr>
              <w:t>评定标准（及格）</w:t>
            </w:r>
          </w:p>
        </w:tc>
      </w:tr>
      <w:tr w:rsidR="0027240C" w:rsidTr="005D399E">
        <w:trPr>
          <w:trHeight w:val="548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240C" w:rsidRDefault="0027240C" w:rsidP="005D399E">
            <w:pPr>
              <w:ind w:left="113" w:right="113"/>
              <w:jc w:val="center"/>
              <w:rPr>
                <w:rFonts w:ascii="宋体" w:hAnsi="Calibri"/>
                <w:sz w:val="21"/>
                <w:szCs w:val="22"/>
              </w:rPr>
            </w:pPr>
            <w:r w:rsidRPr="003414B4">
              <w:rPr>
                <w:rFonts w:ascii="宋体" w:hAnsi="宋体" w:cs="宋体" w:hint="eastAsia"/>
                <w:sz w:val="28"/>
                <w:szCs w:val="28"/>
              </w:rPr>
              <w:lastRenderedPageBreak/>
              <w:t>体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>能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>考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>核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240C" w:rsidRDefault="0027240C" w:rsidP="005D399E">
            <w:pPr>
              <w:ind w:left="113" w:right="113"/>
              <w:jc w:val="center"/>
              <w:rPr>
                <w:rFonts w:ascii="宋体" w:hAnsi="Calibri" w:hint="eastAsia"/>
                <w:sz w:val="21"/>
                <w:szCs w:val="22"/>
              </w:rPr>
            </w:pPr>
            <w:r>
              <w:rPr>
                <w:rFonts w:ascii="宋体" w:hAnsi="Calibri" w:hint="eastAsia"/>
                <w:sz w:val="21"/>
                <w:szCs w:val="22"/>
              </w:rPr>
              <w:t>广西财经学院防城港校区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jc w:val="center"/>
              <w:rPr>
                <w:rFonts w:ascii="宋体" w:hAnsi="Calibri"/>
                <w:sz w:val="21"/>
                <w:szCs w:val="22"/>
              </w:rPr>
            </w:pPr>
            <w:r>
              <w:rPr>
                <w:rFonts w:ascii="宋体" w:hAnsi="宋体" w:cs="宋体" w:hint="eastAsia"/>
              </w:rPr>
              <w:t>男</w:t>
            </w: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Pr="003414B4" w:rsidRDefault="0027240C" w:rsidP="005D399E"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俯卧撑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Pr="003414B4" w:rsidRDefault="0027240C" w:rsidP="005D399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414B4"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>次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>/2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>分钟</w:t>
            </w:r>
          </w:p>
        </w:tc>
      </w:tr>
      <w:tr w:rsidR="0027240C" w:rsidTr="005D399E">
        <w:trPr>
          <w:trHeight w:val="584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240C" w:rsidRDefault="0027240C" w:rsidP="005D399E">
            <w:pPr>
              <w:ind w:left="113" w:right="113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240C" w:rsidRDefault="0027240C" w:rsidP="005D399E">
            <w:pPr>
              <w:ind w:left="113" w:right="113"/>
              <w:jc w:val="center"/>
              <w:rPr>
                <w:rFonts w:ascii="宋体" w:hAnsi="Calibri" w:hint="eastAsia"/>
                <w:sz w:val="21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Pr="003414B4" w:rsidRDefault="0027240C" w:rsidP="005D399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3414B4">
              <w:rPr>
                <w:rFonts w:ascii="宋体" w:hAnsi="宋体" w:cs="宋体" w:hint="eastAsia"/>
                <w:sz w:val="28"/>
                <w:szCs w:val="28"/>
              </w:rPr>
              <w:t>立定跳远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Pr="003414B4" w:rsidRDefault="0027240C" w:rsidP="005D399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14B4">
                <w:rPr>
                  <w:rFonts w:ascii="宋体" w:hAnsi="宋体" w:cs="宋体" w:hint="eastAsia"/>
                  <w:sz w:val="28"/>
                  <w:szCs w:val="28"/>
                </w:rPr>
                <w:t>2.2</w:t>
              </w:r>
              <w:r w:rsidRPr="003414B4">
                <w:rPr>
                  <w:rFonts w:ascii="宋体" w:hAnsi="宋体" w:cs="宋体" w:hint="eastAsia"/>
                  <w:sz w:val="28"/>
                  <w:szCs w:val="28"/>
                </w:rPr>
                <w:t>米</w:t>
              </w:r>
            </w:smartTag>
          </w:p>
        </w:tc>
      </w:tr>
      <w:tr w:rsidR="0027240C" w:rsidTr="005D399E">
        <w:trPr>
          <w:trHeight w:val="957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widowControl/>
              <w:jc w:val="left"/>
              <w:rPr>
                <w:rFonts w:ascii="宋体" w:hAnsi="Calibri"/>
                <w:sz w:val="2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widowControl/>
              <w:jc w:val="left"/>
              <w:rPr>
                <w:rFonts w:ascii="宋体" w:hAnsi="Calibri"/>
                <w:sz w:val="2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Default="0027240C" w:rsidP="005D399E">
            <w:pPr>
              <w:widowControl/>
              <w:jc w:val="left"/>
              <w:rPr>
                <w:rFonts w:ascii="宋体" w:hAnsi="Calibri"/>
                <w:sz w:val="21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Pr="003414B4" w:rsidRDefault="0027240C" w:rsidP="005D399E">
            <w:pPr>
              <w:jc w:val="center"/>
              <w:rPr>
                <w:rFonts w:ascii="宋体" w:hAnsi="Calibri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414B4">
                <w:rPr>
                  <w:rFonts w:ascii="宋体" w:hAnsi="宋体" w:cs="宋体" w:hint="eastAsia"/>
                  <w:sz w:val="28"/>
                  <w:szCs w:val="28"/>
                </w:rPr>
                <w:t>3000</w:t>
              </w:r>
              <w:r w:rsidRPr="003414B4">
                <w:rPr>
                  <w:rFonts w:ascii="宋体" w:hAnsi="宋体" w:cs="宋体" w:hint="eastAsia"/>
                  <w:sz w:val="28"/>
                  <w:szCs w:val="28"/>
                </w:rPr>
                <w:t>米</w:t>
              </w:r>
            </w:smartTag>
            <w:r w:rsidRPr="003414B4">
              <w:rPr>
                <w:rFonts w:ascii="宋体" w:hAnsi="宋体" w:cs="宋体" w:hint="eastAsia"/>
                <w:sz w:val="28"/>
                <w:szCs w:val="28"/>
              </w:rPr>
              <w:t>跑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C" w:rsidRPr="003414B4" w:rsidRDefault="0027240C" w:rsidP="005D399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3414B4">
              <w:rPr>
                <w:rFonts w:ascii="宋体" w:hAnsi="宋体" w:cs="宋体" w:hint="eastAsia"/>
                <w:sz w:val="28"/>
                <w:szCs w:val="28"/>
              </w:rPr>
              <w:t>15</w:t>
            </w:r>
            <w:r w:rsidRPr="003414B4">
              <w:rPr>
                <w:rFonts w:ascii="宋体" w:hAnsi="宋体" w:cs="宋体" w:hint="eastAsia"/>
                <w:sz w:val="28"/>
                <w:szCs w:val="28"/>
              </w:rPr>
              <w:t>分钟</w:t>
            </w:r>
          </w:p>
        </w:tc>
      </w:tr>
    </w:tbl>
    <w:p w:rsidR="0027240C" w:rsidRDefault="0027240C" w:rsidP="0027240C">
      <w:pPr>
        <w:spacing w:line="500" w:lineRule="exact"/>
        <w:ind w:firstLineChars="196" w:firstLine="627"/>
        <w:rPr>
          <w:rStyle w:val="a3"/>
          <w:rFonts w:ascii="仿宋_GB2312" w:hint="eastAsia"/>
          <w:b w:val="0"/>
        </w:rPr>
      </w:pPr>
    </w:p>
    <w:p w:rsidR="00344AE2" w:rsidRDefault="00344AE2"/>
    <w:sectPr w:rsidR="00344AE2" w:rsidSect="0034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40C"/>
    <w:rsid w:val="0027240C"/>
    <w:rsid w:val="0034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0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240C"/>
    <w:rPr>
      <w:b/>
      <w:bCs/>
    </w:rPr>
  </w:style>
  <w:style w:type="table" w:styleId="a4">
    <w:name w:val="Table Grid"/>
    <w:basedOn w:val="a1"/>
    <w:rsid w:val="002724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ol.cn/mianshi_st_5318/20071011/t20071011_258354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2016-04-05T02:43:00Z</dcterms:created>
  <dcterms:modified xsi:type="dcterms:W3CDTF">2016-04-05T02:44:00Z</dcterms:modified>
</cp:coreProperties>
</file>