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2" w:rsidRPr="009B3FB2" w:rsidRDefault="009B3FB2" w:rsidP="009B3FB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FB2">
        <w:rPr>
          <w:rFonts w:ascii="宋体" w:eastAsia="宋体" w:hAnsi="宋体" w:cs="宋体"/>
          <w:kern w:val="0"/>
          <w:sz w:val="24"/>
          <w:szCs w:val="24"/>
        </w:rPr>
        <w:t>因为出现报名人数不符合岗位开考比例，特将部分取消岗位公告如下：</w:t>
      </w:r>
    </w:p>
    <w:tbl>
      <w:tblPr>
        <w:tblW w:w="8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647"/>
        <w:gridCol w:w="1647"/>
        <w:gridCol w:w="1054"/>
        <w:gridCol w:w="1248"/>
        <w:gridCol w:w="1985"/>
      </w:tblGrid>
      <w:tr w:rsidR="009B3FB2" w:rsidRPr="009B3FB2" w:rsidTr="009B3FB2">
        <w:trPr>
          <w:trHeight w:val="1024"/>
          <w:jc w:val="center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岗位代码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用人部门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原公告岗位数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调整后有效岗位数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9B3FB2" w:rsidRPr="009B3FB2" w:rsidTr="009B3FB2">
        <w:trPr>
          <w:trHeight w:val="949"/>
          <w:jc w:val="center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1—5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广州大学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实验岗位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  <w:tr w:rsidR="009B3FB2" w:rsidRPr="009B3FB2" w:rsidTr="009B3FB2">
        <w:trPr>
          <w:trHeight w:val="889"/>
          <w:jc w:val="center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1—13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广州大学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教师岗位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  <w:tr w:rsidR="009B3FB2" w:rsidRPr="009B3FB2" w:rsidTr="009B3FB2">
        <w:trPr>
          <w:trHeight w:val="733"/>
          <w:jc w:val="center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1—16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广州大学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教师岗位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  <w:tr w:rsidR="009B3FB2" w:rsidRPr="009B3FB2" w:rsidTr="009B3FB2">
        <w:trPr>
          <w:trHeight w:val="811"/>
          <w:jc w:val="center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1—21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广州大学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教师岗位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  <w:tr w:rsidR="009B3FB2" w:rsidRPr="009B3FB2" w:rsidTr="009B3FB2">
        <w:trPr>
          <w:trHeight w:val="865"/>
          <w:jc w:val="center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1—24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广州大学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实验岗位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B2" w:rsidRPr="009B3FB2" w:rsidRDefault="009B3FB2" w:rsidP="009B3FB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B2">
              <w:rPr>
                <w:rFonts w:ascii="宋体" w:eastAsia="宋体" w:hAnsi="宋体" w:cs="宋体"/>
                <w:kern w:val="0"/>
                <w:sz w:val="22"/>
              </w:rPr>
              <w:t>取消本次招聘</w:t>
            </w:r>
          </w:p>
        </w:tc>
      </w:tr>
    </w:tbl>
    <w:p w:rsidR="009B3FB2" w:rsidRPr="009B3FB2" w:rsidRDefault="009B3FB2" w:rsidP="009B3F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B3FB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950E8" w:rsidRDefault="009B3FB2" w:rsidP="009B3FB2">
      <w:r w:rsidRPr="009B3FB2">
        <w:rPr>
          <w:rFonts w:ascii="宋体" w:eastAsia="宋体" w:hAnsi="宋体" w:cs="宋体"/>
          <w:kern w:val="0"/>
          <w:sz w:val="24"/>
          <w:szCs w:val="24"/>
        </w:rPr>
        <w:t>广州大学人事处</w:t>
      </w:r>
      <w:r w:rsidRPr="009B3FB2">
        <w:rPr>
          <w:rFonts w:ascii="宋体" w:eastAsia="宋体" w:hAnsi="宋体" w:cs="宋体"/>
          <w:kern w:val="0"/>
          <w:sz w:val="24"/>
          <w:szCs w:val="24"/>
        </w:rPr>
        <w:br/>
        <w:t>2016年3月14日</w:t>
      </w:r>
      <w:bookmarkStart w:id="0" w:name="_GoBack"/>
      <w:bookmarkEnd w:id="0"/>
    </w:p>
    <w:sectPr w:rsidR="00A9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D"/>
    <w:rsid w:val="009B3FB2"/>
    <w:rsid w:val="00A950E8"/>
    <w:rsid w:val="00D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2CBF-B0F1-41CA-8074-AE9D54F1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2016-03-15T11:36:00Z</dcterms:created>
  <dcterms:modified xsi:type="dcterms:W3CDTF">2016-03-15T11:36:00Z</dcterms:modified>
</cp:coreProperties>
</file>