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祁门县人民检察院应聘报名表</w:t>
      </w:r>
    </w:p>
    <w:bookmarkEnd w:id="0"/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应聘岗位：办公室工作人员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    </w:t>
      </w:r>
    </w:p>
    <w:tbl>
      <w:tblPr>
        <w:tblW w:w="8516" w:type="dxa"/>
        <w:jc w:val="center"/>
        <w:tblInd w:w="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167"/>
        <w:gridCol w:w="671"/>
        <w:gridCol w:w="695"/>
        <w:gridCol w:w="1000"/>
        <w:gridCol w:w="83"/>
        <w:gridCol w:w="416"/>
        <w:gridCol w:w="831"/>
        <w:gridCol w:w="669"/>
        <w:gridCol w:w="18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  <w:jc w:val="center"/>
        </w:trPr>
        <w:tc>
          <w:tcPr>
            <w:tcW w:w="1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6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49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学 历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手 机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会计证证书档案号</w:t>
            </w:r>
          </w:p>
        </w:tc>
        <w:tc>
          <w:tcPr>
            <w:tcW w:w="73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现居住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73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12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经历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起止时间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75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10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所在部门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838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2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5" w:hRule="exact"/>
          <w:jc w:val="center"/>
        </w:trPr>
        <w:tc>
          <w:tcPr>
            <w:tcW w:w="1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本人承诺</w:t>
            </w:r>
          </w:p>
        </w:tc>
        <w:tc>
          <w:tcPr>
            <w:tcW w:w="739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2"/>
              <w:jc w:val="left"/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  <w:t>本人保证，此申请表中所述内容真实且完整。任何虚假均可能导致取消录用资格或者在入职后解除劳动关系，由此造成的一切后果均由本人承担。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783"/>
              <w:jc w:val="left"/>
              <w:rPr>
                <w:rFonts w:hint="eastAsia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/>
                <w:kern w:val="0"/>
                <w:sz w:val="28"/>
                <w:szCs w:val="28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2783"/>
              <w:jc w:val="left"/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562"/>
              <w:jc w:val="left"/>
              <w:rPr>
                <w:rFonts w:hint="default" w:ascii="仿宋_GB2312" w:eastAsia="仿宋_GB2312" w:cs="仿宋_GB2312" w:hAnsiTheme="minorHAnsi"/>
                <w:b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533"/>
              <w:jc w:val="left"/>
            </w:pPr>
            <w:r>
              <w:rPr>
                <w:rFonts w:hint="default" w:ascii="仿宋_GB2312" w:eastAsia="仿宋_GB2312" w:cs="仿宋_GB2312" w:hAnsiTheme="minorHAnsi"/>
                <w:b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21E68"/>
    <w:rsid w:val="60021E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2016-03-16T02:57:00Z</dcterms:created>
  <dc:creator>Administrator</dc:creator>
  <cp:lastModifiedBy>Administrator</cp:lastModifiedBy>
  <dcterms:modified xsi:type="dcterms:W3CDTF">2016-03-16T03:01:01Z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