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435"/>
        <w:gridCol w:w="548"/>
        <w:gridCol w:w="536"/>
        <w:gridCol w:w="1380"/>
        <w:gridCol w:w="1163"/>
        <w:gridCol w:w="626"/>
        <w:gridCol w:w="805"/>
        <w:gridCol w:w="1065"/>
        <w:gridCol w:w="435"/>
        <w:gridCol w:w="894"/>
      </w:tblGrid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序号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姓名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报考单位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报考职位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准考证号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行政职业能力测验成绩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3000米跑成绩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400米障碍成绩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考试成绩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名次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备注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宗万荣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16010021108 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34.17 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100 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100 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80.25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入围面试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金亮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16010022914 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53.33 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100 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78 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78.30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入围面试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吴翔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16010026112 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38.33 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100 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71.70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入围面试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吴丹炜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16010021221 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45.83 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100 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71.50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入围面试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林炜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16010025313 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50.83 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86 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67 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68.80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入围面试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葛伟阳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16010024402 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45.83 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73 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68.00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入围面试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王凯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16010026423 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51.67 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79 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65.90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8 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徐宁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16010025318 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55.83 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64.70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金浩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16010021824 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67.5 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63 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63.30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李鹏飞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16010024705 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48.33 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70 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68 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62.80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吕智意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16010020322 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54.17 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60.70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柳洭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16010020702 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26.67 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77 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64 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57.35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金榆珉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16010025617 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37.5 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67 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64 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57.10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 </w:t>
            </w:r>
          </w:p>
        </w:tc>
      </w:tr>
      <w:tr w:rsidR="00E42007" w:rsidRPr="00E42007" w:rsidTr="00E4200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张志仁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义乌市公安局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特警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16010023918 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35.83 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62 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56.60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</w:rPr>
              <w:t> </w:t>
            </w: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42007" w:rsidRPr="00E42007" w:rsidRDefault="00E42007" w:rsidP="00E4200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4200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315DF"/>
    <w:rsid w:val="003D37D8"/>
    <w:rsid w:val="00426133"/>
    <w:rsid w:val="004358AB"/>
    <w:rsid w:val="008B7726"/>
    <w:rsid w:val="00D31D50"/>
    <w:rsid w:val="00E4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00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E42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2016-02-26T11:42:00Z</dcterms:modified>
</cp:coreProperties>
</file>