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343"/>
        <w:gridCol w:w="1674"/>
        <w:gridCol w:w="1256"/>
        <w:gridCol w:w="1004"/>
        <w:gridCol w:w="1004"/>
      </w:tblGrid>
      <w:tr w:rsidR="00A374A6" w:rsidRPr="00A374A6" w:rsidTr="00A374A6"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体检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考察</w:t>
            </w:r>
          </w:p>
        </w:tc>
      </w:tr>
      <w:tr w:rsidR="00A374A6" w:rsidRPr="00A374A6" w:rsidTr="00A374A6"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color w:val="555555"/>
                <w:kern w:val="0"/>
                <w:sz w:val="28"/>
                <w:szCs w:val="28"/>
              </w:rPr>
              <w:t>李金明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color w:val="555555"/>
                <w:kern w:val="0"/>
                <w:sz w:val="28"/>
                <w:szCs w:val="28"/>
              </w:rPr>
              <w:t>江门市林业和园林局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color w:val="555555"/>
                <w:kern w:val="0"/>
                <w:sz w:val="28"/>
                <w:szCs w:val="28"/>
              </w:rPr>
              <w:t>专业技术雇员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color w:val="555555"/>
                <w:kern w:val="0"/>
                <w:sz w:val="28"/>
                <w:szCs w:val="28"/>
              </w:rPr>
              <w:t>75.25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color w:val="555555"/>
                <w:kern w:val="0"/>
                <w:sz w:val="28"/>
                <w:szCs w:val="28"/>
              </w:rPr>
              <w:t>合格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74A6" w:rsidRPr="00A374A6" w:rsidRDefault="00A374A6" w:rsidP="00A374A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A374A6">
              <w:rPr>
                <w:rFonts w:ascii="楷体_GB2312" w:eastAsia="楷体_GB2312" w:hAnsi="宋体" w:cs="宋体" w:hint="eastAsia"/>
                <w:color w:val="555555"/>
                <w:kern w:val="0"/>
                <w:sz w:val="28"/>
                <w:szCs w:val="28"/>
              </w:rPr>
              <w:t>合格</w:t>
            </w:r>
          </w:p>
        </w:tc>
      </w:tr>
    </w:tbl>
    <w:p w:rsidR="00944F2C" w:rsidRDefault="00944F2C">
      <w:bookmarkStart w:id="0" w:name="_GoBack"/>
      <w:bookmarkEnd w:id="0"/>
    </w:p>
    <w:sectPr w:rsidR="00944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A0"/>
    <w:rsid w:val="00944F2C"/>
    <w:rsid w:val="00A374A6"/>
    <w:rsid w:val="00B0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447D7-EC00-43DE-8729-DFC680C3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4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2016-02-22T12:45:00Z</dcterms:created>
  <dcterms:modified xsi:type="dcterms:W3CDTF">2016-02-22T12:45:00Z</dcterms:modified>
</cp:coreProperties>
</file>