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3"/>
        <w:gridCol w:w="2216"/>
        <w:gridCol w:w="1069"/>
        <w:gridCol w:w="754"/>
        <w:gridCol w:w="840"/>
        <w:gridCol w:w="726"/>
        <w:gridCol w:w="1688"/>
        <w:gridCol w:w="1084"/>
      </w:tblGrid>
      <w:tr w:rsidR="00E32062" w:rsidRPr="00E32062" w:rsidTr="00E32062">
        <w:trPr>
          <w:trHeight w:val="870"/>
          <w:tblCellSpacing w:w="15" w:type="dxa"/>
        </w:trPr>
        <w:tc>
          <w:tcPr>
            <w:tcW w:w="8640" w:type="dxa"/>
            <w:gridSpan w:val="8"/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E32062">
              <w:rPr>
                <w:rFonts w:ascii="黑体" w:eastAsia="黑体" w:hAnsi="黑体" w:cs="宋体" w:hint="eastAsia"/>
                <w:color w:val="333333"/>
                <w:kern w:val="0"/>
                <w:sz w:val="32"/>
                <w:szCs w:val="32"/>
              </w:rPr>
              <w:t>莆田市城厢区2015年秋季事业单位公开招聘体检结果公示</w:t>
            </w:r>
          </w:p>
        </w:tc>
      </w:tr>
      <w:tr w:rsidR="00E32062" w:rsidRPr="00E32062" w:rsidTr="00E32062">
        <w:trPr>
          <w:trHeight w:val="48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序号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类型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性别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准考证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体检结果</w:t>
            </w:r>
          </w:p>
        </w:tc>
      </w:tr>
      <w:tr w:rsidR="00E32062" w:rsidRPr="00E32062" w:rsidTr="00E32062">
        <w:trPr>
          <w:trHeight w:val="54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城厢区机构编制信息中心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专技人员1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张伟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350122201004061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</w:tr>
      <w:tr w:rsidR="00E32062" w:rsidRPr="00E32062" w:rsidTr="00E32062">
        <w:trPr>
          <w:trHeight w:val="54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城厢区机构编制信息中心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专技人员2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刘苏碧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350122202001825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</w:tr>
      <w:tr w:rsidR="00E32062" w:rsidRPr="00E32062" w:rsidTr="00E32062">
        <w:trPr>
          <w:trHeight w:val="54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城厢区行政服务中心管理委员会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专技人员1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翁逸凡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350111301000914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</w:tr>
      <w:tr w:rsidR="00E32062" w:rsidRPr="00E32062" w:rsidTr="00E32062">
        <w:trPr>
          <w:trHeight w:val="54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城厢区行政服务中心管理委员会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专技人员2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许俊风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350111302001611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</w:tr>
      <w:tr w:rsidR="00E32062" w:rsidRPr="00E32062" w:rsidTr="00E32062">
        <w:trPr>
          <w:trHeight w:val="54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城厢区安全生产宣教中心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专技人员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沈颖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350111401000704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</w:tr>
      <w:tr w:rsidR="00E32062" w:rsidRPr="00E32062" w:rsidTr="00E32062">
        <w:trPr>
          <w:trHeight w:val="54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城厢区安全生产委员会办公室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专技人员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吴飘云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350111501002088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</w:tr>
      <w:tr w:rsidR="00E32062" w:rsidRPr="00E32062" w:rsidTr="00E32062">
        <w:trPr>
          <w:trHeight w:val="54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城厢区环境应急与信息中心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专技人员1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林秋钦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350111601005939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</w:tr>
      <w:tr w:rsidR="00E32062" w:rsidRPr="00E32062" w:rsidTr="00E32062">
        <w:trPr>
          <w:trHeight w:val="54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城厢区环境应急与信息中心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专技人员2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吴远斌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350111602002864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</w:tr>
      <w:tr w:rsidR="00E32062" w:rsidRPr="00E32062" w:rsidTr="00E32062">
        <w:trPr>
          <w:trHeight w:val="54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城厢区环境应急与信息中心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专技人员2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刘志煌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350111602001575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</w:tr>
      <w:tr w:rsidR="00E32062" w:rsidRPr="00E32062" w:rsidTr="00E32062">
        <w:trPr>
          <w:trHeight w:val="54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城厢区环境应急与信息中心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专技人员2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杨清华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350111602005845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</w:tr>
      <w:tr w:rsidR="00E32062" w:rsidRPr="00E32062" w:rsidTr="00E32062">
        <w:trPr>
          <w:trHeight w:val="54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城厢区环境应急与信息中心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专技人员2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梁素群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350111602003685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</w:tr>
      <w:tr w:rsidR="00E32062" w:rsidRPr="00E32062" w:rsidTr="00E32062">
        <w:trPr>
          <w:trHeight w:val="54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城厢区环境应急与信息中心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专技人员2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吴月英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350111602000453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</w:tr>
      <w:tr w:rsidR="00E32062" w:rsidRPr="00E32062" w:rsidTr="00E32062">
        <w:trPr>
          <w:trHeight w:val="54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城厢区环境应急与信息中心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专技人员3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黄晗宇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350111603006268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</w:tr>
      <w:tr w:rsidR="00E32062" w:rsidRPr="00E32062" w:rsidTr="00E32062">
        <w:trPr>
          <w:trHeight w:val="54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城厢区环境应急与信息中心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专技人员4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陈冬婷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350111604005200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</w:tr>
      <w:tr w:rsidR="00E32062" w:rsidRPr="00E32062" w:rsidTr="00E32062">
        <w:trPr>
          <w:trHeight w:val="54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城厢区镇（街）水利工作站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专技人员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林宇新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350111701003170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</w:tr>
      <w:tr w:rsidR="00E32062" w:rsidRPr="00E32062" w:rsidTr="00E32062">
        <w:trPr>
          <w:trHeight w:val="54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城厢区镇（街）水利工作站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专技人员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郭素英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350111701004877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</w:tr>
      <w:tr w:rsidR="00E32062" w:rsidRPr="00E32062" w:rsidTr="00E32062">
        <w:trPr>
          <w:trHeight w:val="54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17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城厢</w:t>
            </w:r>
            <w:proofErr w:type="gramStart"/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区洪水</w:t>
            </w:r>
            <w:proofErr w:type="gramEnd"/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预警报中心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专技人员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张宏龙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350112001003971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复查</w:t>
            </w:r>
          </w:p>
        </w:tc>
      </w:tr>
      <w:tr w:rsidR="00E32062" w:rsidRPr="00E32062" w:rsidTr="00E32062">
        <w:trPr>
          <w:trHeight w:val="54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城厢区区划地名办公室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专技人员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邓涛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350112101000837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</w:tr>
      <w:tr w:rsidR="00E32062" w:rsidRPr="00E32062" w:rsidTr="00E32062">
        <w:trPr>
          <w:trHeight w:val="54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城厢区劳动就业中心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专技人员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沈秀洪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350112201002897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</w:tr>
      <w:tr w:rsidR="00E32062" w:rsidRPr="00E32062" w:rsidTr="00E32062">
        <w:trPr>
          <w:trHeight w:val="54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福建莆田华林经济开发区管理委员会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专技人员1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林香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350112301004424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</w:tr>
      <w:tr w:rsidR="00E32062" w:rsidRPr="00E32062" w:rsidTr="00E32062">
        <w:trPr>
          <w:trHeight w:val="54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福建莆田华林经济开发区管理委员会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专技人员2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扶思华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350112302000427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</w:tr>
      <w:tr w:rsidR="00E32062" w:rsidRPr="00E32062" w:rsidTr="00E32062">
        <w:trPr>
          <w:trHeight w:val="54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福建莆田华林经济开发区管理委员会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专技人员3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陈越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350112303004616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</w:tr>
      <w:tr w:rsidR="00E32062" w:rsidRPr="00E32062" w:rsidTr="00E32062">
        <w:trPr>
          <w:trHeight w:val="54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福建莆田华林经济开发区管理委员会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专技人员4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柯伟挺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350112304005583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</w:tr>
      <w:tr w:rsidR="00E32062" w:rsidRPr="00E32062" w:rsidTr="00E32062">
        <w:trPr>
          <w:trHeight w:val="54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福建莆田华林经济开发区管理委员会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专技人员4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庄永加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350112304004527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</w:tr>
      <w:tr w:rsidR="00E32062" w:rsidRPr="00E32062" w:rsidTr="00E32062">
        <w:trPr>
          <w:trHeight w:val="54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城厢区农产品质</w:t>
            </w:r>
            <w:proofErr w:type="gramStart"/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量安全</w:t>
            </w:r>
            <w:proofErr w:type="gramEnd"/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监督管理站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专技人员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郑晓霞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350112401002476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个别项目未检</w:t>
            </w:r>
          </w:p>
        </w:tc>
      </w:tr>
      <w:tr w:rsidR="00E32062" w:rsidRPr="00E32062" w:rsidTr="00E32062">
        <w:trPr>
          <w:trHeight w:val="54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城厢</w:t>
            </w:r>
            <w:proofErr w:type="gramStart"/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区动物</w:t>
            </w:r>
            <w:proofErr w:type="gramEnd"/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卫生监督所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专技人员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林娟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350112501000409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</w:tr>
      <w:tr w:rsidR="00E32062" w:rsidRPr="00E32062" w:rsidTr="00E32062">
        <w:trPr>
          <w:trHeight w:val="54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城厢</w:t>
            </w:r>
            <w:proofErr w:type="gramStart"/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区动物</w:t>
            </w:r>
            <w:proofErr w:type="gramEnd"/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疫病预防控制中心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专技人员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林俊杰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350112601005333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</w:tr>
      <w:tr w:rsidR="00E32062" w:rsidRPr="00E32062" w:rsidTr="00E32062">
        <w:trPr>
          <w:trHeight w:val="54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城厢区排水管理中心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专技人员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陈志兴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350112801004500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</w:tr>
      <w:tr w:rsidR="00E32062" w:rsidRPr="00E32062" w:rsidTr="00E32062">
        <w:trPr>
          <w:trHeight w:val="54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城厢区房屋征收办公室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专技人员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陈恬菲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350112901002442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</w:tr>
      <w:tr w:rsidR="00E32062" w:rsidRPr="00E32062" w:rsidTr="00E32062">
        <w:trPr>
          <w:trHeight w:val="54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城厢区社区矫正办公室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专技人员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林立琴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350113001004764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</w:tr>
      <w:tr w:rsidR="00E32062" w:rsidRPr="00E32062" w:rsidTr="00E32062">
        <w:trPr>
          <w:trHeight w:val="54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城厢区新农合管理中心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专技人员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林颖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350113101003961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</w:tr>
      <w:tr w:rsidR="00E32062" w:rsidRPr="00E32062" w:rsidTr="00E32062">
        <w:trPr>
          <w:trHeight w:val="54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城厢区</w:t>
            </w:r>
            <w:proofErr w:type="gramStart"/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卫计局</w:t>
            </w:r>
            <w:proofErr w:type="gramEnd"/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会计核算中心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专技人员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吴榕婷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350113201006281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</w:tr>
      <w:tr w:rsidR="00E32062" w:rsidRPr="00E32062" w:rsidTr="00E32062">
        <w:trPr>
          <w:trHeight w:val="54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城厢区第三产业办公室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专技人员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杨柏兴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350113301005447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</w:tr>
      <w:tr w:rsidR="00E32062" w:rsidRPr="00E32062" w:rsidTr="00E32062">
        <w:trPr>
          <w:trHeight w:val="54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城厢区第三产业办公室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专技人员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徐泽庭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350113301003772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</w:tr>
      <w:tr w:rsidR="00E32062" w:rsidRPr="00E32062" w:rsidTr="00E32062">
        <w:trPr>
          <w:trHeight w:val="54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城厢区第三产业办公室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专技人员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张宇飞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350113301003335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</w:tr>
      <w:tr w:rsidR="00E32062" w:rsidRPr="00E32062" w:rsidTr="00E32062">
        <w:trPr>
          <w:trHeight w:val="54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城厢区灵川镇综合执法队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专技人员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林燕萍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350113401004492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</w:tr>
      <w:tr w:rsidR="00E32062" w:rsidRPr="00E32062" w:rsidTr="00E32062">
        <w:trPr>
          <w:trHeight w:val="54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37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莆田五中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专技人员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陈剑颖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350113601003726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</w:tr>
      <w:tr w:rsidR="00E32062" w:rsidRPr="00E32062" w:rsidTr="00E32062">
        <w:trPr>
          <w:trHeight w:val="54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莆田五中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专技人员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梁兰玉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350113601004887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</w:tr>
      <w:tr w:rsidR="00E32062" w:rsidRPr="00E32062" w:rsidTr="00E32062">
        <w:trPr>
          <w:trHeight w:val="54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城厢区医院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专技人员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黄海</w:t>
            </w:r>
            <w:proofErr w:type="gramStart"/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彬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350113801001099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</w:tr>
      <w:tr w:rsidR="00E32062" w:rsidRPr="00E32062" w:rsidTr="00E32062">
        <w:trPr>
          <w:trHeight w:val="54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城厢区卫生应急办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专技人员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D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刘向东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350413701000175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</w:tr>
      <w:tr w:rsidR="00E32062" w:rsidRPr="00E32062" w:rsidTr="00E32062">
        <w:trPr>
          <w:trHeight w:val="54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城厢区医院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检验科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D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许潜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350413805000172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</w:tr>
      <w:tr w:rsidR="00E32062" w:rsidRPr="00E32062" w:rsidTr="00E32062">
        <w:trPr>
          <w:trHeight w:val="54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城厢区医院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内科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B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林喜凤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350213807000070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放弃</w:t>
            </w:r>
          </w:p>
        </w:tc>
      </w:tr>
      <w:tr w:rsidR="00E32062" w:rsidRPr="00E32062" w:rsidTr="00E32062">
        <w:trPr>
          <w:trHeight w:val="54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城厢区医院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康复科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B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陈慧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350213810000152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</w:tr>
      <w:tr w:rsidR="00E32062" w:rsidRPr="00E32062" w:rsidTr="00E32062">
        <w:trPr>
          <w:trHeight w:val="54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城厢区医院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眼科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B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陈玲玲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350213811000141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放弃</w:t>
            </w:r>
          </w:p>
        </w:tc>
      </w:tr>
      <w:tr w:rsidR="00E32062" w:rsidRPr="00E32062" w:rsidTr="00E32062">
        <w:trPr>
          <w:trHeight w:val="54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城厢区医院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放射科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D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蔡晓红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350413813000080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</w:tr>
      <w:tr w:rsidR="00E32062" w:rsidRPr="00E32062" w:rsidTr="00E32062">
        <w:trPr>
          <w:trHeight w:val="54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灵川镇中心卫生院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中医科1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B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王燕添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350213901000146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</w:tr>
      <w:tr w:rsidR="00E32062" w:rsidRPr="00E32062" w:rsidTr="00E32062">
        <w:trPr>
          <w:trHeight w:val="54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灵川镇中心卫生院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药房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B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吴秀娟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350213903000154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</w:tr>
      <w:tr w:rsidR="00E32062" w:rsidRPr="00E32062" w:rsidTr="00E32062">
        <w:trPr>
          <w:trHeight w:val="540"/>
          <w:tblCellSpacing w:w="15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灵川镇中心卫生院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口腔科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B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郑姗姗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350213904000183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32062" w:rsidRPr="00E32062" w:rsidRDefault="00E32062" w:rsidP="00E32062">
            <w:pPr>
              <w:widowControl/>
              <w:spacing w:line="360" w:lineRule="atLeast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</w:t>
            </w:r>
            <w:r w:rsidRPr="00E3206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格</w:t>
            </w:r>
          </w:p>
        </w:tc>
      </w:tr>
    </w:tbl>
    <w:p w:rsidR="008C5524" w:rsidRDefault="0063233E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33E" w:rsidRDefault="0063233E" w:rsidP="00E32062">
      <w:r>
        <w:separator/>
      </w:r>
    </w:p>
  </w:endnote>
  <w:endnote w:type="continuationSeparator" w:id="0">
    <w:p w:rsidR="0063233E" w:rsidRDefault="0063233E" w:rsidP="00E32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33E" w:rsidRDefault="0063233E" w:rsidP="00E32062">
      <w:r>
        <w:separator/>
      </w:r>
    </w:p>
  </w:footnote>
  <w:footnote w:type="continuationSeparator" w:id="0">
    <w:p w:rsidR="0063233E" w:rsidRDefault="0063233E" w:rsidP="00E320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2062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233E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07D6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2062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20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20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20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2062"/>
    <w:rPr>
      <w:sz w:val="18"/>
      <w:szCs w:val="18"/>
    </w:rPr>
  </w:style>
  <w:style w:type="paragraph" w:styleId="a5">
    <w:name w:val="Normal (Web)"/>
    <w:basedOn w:val="a"/>
    <w:uiPriority w:val="99"/>
    <w:unhideWhenUsed/>
    <w:rsid w:val="00E320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1986</Characters>
  <Application>Microsoft Office Word</Application>
  <DocSecurity>0</DocSecurity>
  <Lines>16</Lines>
  <Paragraphs>4</Paragraphs>
  <ScaleCrop>false</ScaleCrop>
  <Company>微软中国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2016-02-18T08:06:00Z</dcterms:created>
  <dcterms:modified xsi:type="dcterms:W3CDTF">2016-02-18T08:06:00Z</dcterms:modified>
</cp:coreProperties>
</file>