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/>
        <w:jc w:val="left"/>
      </w:pPr>
      <w:r>
        <w:rPr>
          <w:rFonts w:ascii="黑体" w:hAnsi="宋体" w:eastAsia="黑体" w:cs="黑体"/>
          <w:b w:val="0"/>
          <w:kern w:val="0"/>
          <w:sz w:val="32"/>
          <w:szCs w:val="32"/>
          <w:lang w:val="en-US" w:eastAsia="zh-CN" w:bidi="ar"/>
        </w:rPr>
        <w:t>笔试折合成绩、面试折合成绩、考试总成绩、排名及是否进入体检</w:t>
      </w:r>
      <w:r>
        <w:rPr>
          <w:rFonts w:ascii="宋体，Arial，Helvetica，sans-serif" w:hAnsi="宋体，Arial，Helvetica，sans-serif" w:eastAsia="宋体，Arial，Helvetica，sans-serif" w:cs="宋体，Arial，Helvetica，sans-serif"/>
          <w:b w:val="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10620" w:type="dxa"/>
        <w:jc w:val="center"/>
        <w:tblInd w:w="-1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635"/>
        <w:gridCol w:w="1035"/>
        <w:gridCol w:w="735"/>
        <w:gridCol w:w="825"/>
        <w:gridCol w:w="1005"/>
        <w:gridCol w:w="990"/>
        <w:gridCol w:w="555"/>
        <w:gridCol w:w="720"/>
        <w:gridCol w:w="1065"/>
        <w:gridCol w:w="690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性别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准考证号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职位编号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公共基础成绩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业务技能成绩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笔试成绩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笔试折合成绩（含加分）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面试成绩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面试折合成绩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考试总成绩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排名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/>
                <w:kern w:val="0"/>
                <w:sz w:val="18"/>
                <w:szCs w:val="18"/>
                <w:lang w:val="en-US" w:eastAsia="zh-CN" w:bidi="ar"/>
              </w:rPr>
              <w:t>是否进入体验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6151219010620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63.2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69.6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132.8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33.2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82.6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41.3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74.5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6151219010721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60.9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132.9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33.225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81.3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40.65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73.875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6151219010125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60.3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57.3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117.6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29.4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83.6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41.8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71.2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6151219010726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60.4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64.1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124.5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31.125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86.4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43.2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74.325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6151219010705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62.5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67.2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129.7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32.425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82.7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41.35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73.775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6151219010628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129.7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32.425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80.2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72.525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6151219010425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55.6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58.8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114.4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28.6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84.4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42.2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70.8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6151219010303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46.4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69.3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115.7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28.925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39.5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68.425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6151219010224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47.2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60.1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107.3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26.825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82.5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41.25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68.075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6151219010123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51.1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115.1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28.775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82.8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41.4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70.175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6151219010505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49.6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54.1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103.7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25.925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69.925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6151219010401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48.8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60.2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109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27.25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78.8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39.4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66.65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6151219010102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51.1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55.4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106.5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26.625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75.8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37.9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64.525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6151219010428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49.3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38.6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87.9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21.975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74.8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37.4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59.375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6151219010519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51.9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67.2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119.1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29.775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80.8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70.175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6151219010107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49.8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116.8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29.2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80.6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69.5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6151219010709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37.8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55.7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93.5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23.375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61.375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6151219010310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42.2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83.1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20.775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59.775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6151219010723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37.3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37.8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75.1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18.775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80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58.775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6151219010529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1540409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37.4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34.4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71.8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17.95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80.8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58.35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6151219010701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1540410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55.3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67.2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122.5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30.625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80.2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70.725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6151219010217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1540410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66.4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125.4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31.35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69.35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6151219010622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1540410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45.1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56.1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101.2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25.3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81.8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66.2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6151219010221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1540410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44.6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51.2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95.8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23.95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81.1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40.55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64.5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6151219012908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1540411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68.3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67.7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136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83.6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41.8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75.8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男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6151219020909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1540412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60.3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59.6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119.9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29.975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86.2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43.1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73.075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是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6151219032514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1540412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63.3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63.5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126.8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31.7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77.8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38.9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70.6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女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6151219032708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1540412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56.2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60.5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116.7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29.175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82.4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，Arial，Helvetica，sans-serif" w:eastAsia="仿宋_GB2312" w:cs="仿宋_GB2312"/>
                <w:b w:val="0"/>
                <w:kern w:val="0"/>
                <w:sz w:val="18"/>
                <w:szCs w:val="18"/>
                <w:lang w:val="en-US" w:eastAsia="zh-CN" w:bidi="ar"/>
              </w:rPr>
              <w:t>41.2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70.375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18"/>
                <w:szCs w:val="18"/>
                <w:lang w:val="en-US" w:eastAsia="zh-CN" w:bidi="ar"/>
              </w:rPr>
              <w:t>否</w:t>
            </w:r>
            <w:r>
              <w:rPr>
                <w:rFonts w:hint="default" w:ascii="宋体，Arial，Helvetica，sans-serif" w:hAnsi="宋体，Arial，Helvetica，sans-serif" w:eastAsia="宋体，Arial，Helvetica，sans-serif" w:cs="宋体，Arial，Helvetica，sans-serif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944"/>
    <w:rsid w:val="4EA539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6699"/>
      <w:u w:val="none"/>
    </w:rPr>
  </w:style>
  <w:style w:type="character" w:styleId="4">
    <w:name w:val="Hyperlink"/>
    <w:basedOn w:val="2"/>
    <w:uiPriority w:val="0"/>
    <w:rPr>
      <w:color w:val="33669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2016-01-23T09:37:00Z</dcterms:created>
  <dc:creator>Administrator</dc:creator>
  <cp:lastModifiedBy>Administrator</cp:lastModifiedBy>
  <dcterms:modified xsi:type="dcterms:W3CDTF">2016-01-23T09:38:08Z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