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020"/>
        <w:gridCol w:w="1320"/>
        <w:gridCol w:w="1420"/>
        <w:gridCol w:w="1400"/>
        <w:gridCol w:w="2580"/>
        <w:gridCol w:w="1700"/>
        <w:gridCol w:w="50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48"/>
                <w:szCs w:val="48"/>
                <w:u w:val="none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bdr w:val="none" w:color="auto" w:sz="0" w:space="0"/>
              </w:rPr>
              <w:t>新余市2015年事业单位公开招聘工作人员取消（核减）部分招聘岗位信息表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序</w:t>
            </w: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br/>
            </w: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号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招聘主管部门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招聘单位名称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职位名称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原计划招聘人数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资格条件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职位代码</w:t>
            </w:r>
          </w:p>
        </w:tc>
        <w:tc>
          <w:tcPr>
            <w:tcW w:w="5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取消或核减招聘计划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专    业</w:t>
            </w: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-SA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-SA"/>
              </w:rPr>
              <w:t>分宜县卫生局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分宜县人民医院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临床医师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临床医学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108039001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原计划招聘4人，核减招聘计划1人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妇产科医师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临床医学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108039002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取消该岗位招聘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五官科医师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临床医学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108039003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取消该岗位招聘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麻醉医师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麻醉医学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111039004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取消该岗位招聘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县中医院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针灸推拿医师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针灸推拿学（含康复医学方向等）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103039006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取消该岗位招聘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苑坑卫生院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中西医结合医师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中西医临床医学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112039008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-SA"/>
              </w:rPr>
              <w:t>取消该岗位招聘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144486D"/>
    <w:rsid w:val="3144486D"/>
    <w:rsid w:val="3838186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2015-11-16T08:49:00Z</dcterms:created>
  <dc:creator>Administrator</dc:creator>
  <cp:lastModifiedBy>Administrator</cp:lastModifiedBy>
  <dcterms:modified xsi:type="dcterms:W3CDTF">2015-11-16T08:49:50Z</dcterms:modified>
  <dc:title> 新余市2015年事业单位公开招聘工作人员取消（核减）部分招聘岗位信息表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