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26" w:rsidRPr="001C3826" w:rsidRDefault="001C3826" w:rsidP="001C382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05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"/>
        <w:gridCol w:w="935"/>
        <w:gridCol w:w="648"/>
        <w:gridCol w:w="663"/>
        <w:gridCol w:w="1855"/>
        <w:gridCol w:w="875"/>
        <w:gridCol w:w="1764"/>
        <w:gridCol w:w="799"/>
        <w:gridCol w:w="754"/>
        <w:gridCol w:w="935"/>
        <w:gridCol w:w="618"/>
      </w:tblGrid>
      <w:tr w:rsidR="001C3826" w:rsidRPr="001C3826" w:rsidTr="001C3826">
        <w:trPr>
          <w:trHeight w:val="600"/>
          <w:tblCellSpacing w:w="0" w:type="dxa"/>
        </w:trPr>
        <w:tc>
          <w:tcPr>
            <w:tcW w:w="10485" w:type="dxa"/>
            <w:gridSpan w:val="11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 w:val="36"/>
                <w:szCs w:val="36"/>
              </w:rPr>
              <w:t>思南县政务信息中心公开招聘工作人员拟聘用人员名单</w:t>
            </w:r>
            <w:r w:rsidRPr="001C3826">
              <w:rPr>
                <w:rFonts w:ascii="Simsun" w:eastAsia="宋体" w:hAnsi="Simsun" w:cs="宋体"/>
                <w:color w:val="666666"/>
                <w:kern w:val="0"/>
                <w:sz w:val="36"/>
                <w:szCs w:val="36"/>
              </w:rPr>
              <w:t> </w:t>
            </w:r>
          </w:p>
        </w:tc>
      </w:tr>
      <w:tr w:rsidR="001C3826" w:rsidRPr="001C3826" w:rsidTr="001C3826">
        <w:trPr>
          <w:trHeight w:val="570"/>
          <w:tblCellSpacing w:w="0" w:type="dxa"/>
        </w:trPr>
        <w:tc>
          <w:tcPr>
            <w:tcW w:w="690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序号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 w:val="36"/>
                <w:szCs w:val="36"/>
              </w:rPr>
              <w:t>姓</w:t>
            </w:r>
            <w:r w:rsidRPr="001C3826">
              <w:rPr>
                <w:rFonts w:ascii="Simsun" w:eastAsia="宋体" w:hAnsi="Simsun" w:cs="宋体"/>
                <w:color w:val="666666"/>
                <w:kern w:val="0"/>
                <w:sz w:val="36"/>
                <w:szCs w:val="36"/>
              </w:rPr>
              <w:t xml:space="preserve"> </w:t>
            </w:r>
            <w:r w:rsidRPr="001C3826">
              <w:rPr>
                <w:rFonts w:ascii="Simsun" w:eastAsia="宋体" w:hAnsi="Simsun" w:cs="宋体"/>
                <w:color w:val="666666"/>
                <w:kern w:val="0"/>
                <w:sz w:val="36"/>
                <w:szCs w:val="36"/>
              </w:rPr>
              <w:t>名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性别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学历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毕业学校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毕业</w:t>
            </w: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  </w:t>
            </w: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时间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所学专业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笔试成绩</w:t>
            </w:r>
          </w:p>
        </w:tc>
        <w:tc>
          <w:tcPr>
            <w:tcW w:w="750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体检结果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拟聘用情况</w:t>
            </w:r>
          </w:p>
        </w:tc>
        <w:tc>
          <w:tcPr>
            <w:tcW w:w="61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备注</w:t>
            </w:r>
          </w:p>
        </w:tc>
      </w:tr>
      <w:tr w:rsidR="001C3826" w:rsidRPr="001C3826" w:rsidTr="001C3826">
        <w:trPr>
          <w:trHeight w:val="645"/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1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proofErr w:type="gramStart"/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杨罗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西北民族大学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201507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会计学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48.50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合格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聘用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 xml:space="preserve">　</w:t>
            </w:r>
          </w:p>
        </w:tc>
      </w:tr>
      <w:tr w:rsidR="001C3826" w:rsidRPr="001C3826" w:rsidTr="001C3826">
        <w:trPr>
          <w:trHeight w:val="645"/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田大洋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西安欧亚学院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201407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财务管理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47.00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合格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聘用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 xml:space="preserve">　</w:t>
            </w:r>
          </w:p>
        </w:tc>
      </w:tr>
      <w:tr w:rsidR="001C3826" w:rsidRPr="001C3826" w:rsidTr="001C3826">
        <w:trPr>
          <w:trHeight w:val="645"/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proofErr w:type="gramStart"/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林远吉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贵州师范大学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201507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经济学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46.50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合格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聘用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 xml:space="preserve">　</w:t>
            </w:r>
          </w:p>
        </w:tc>
      </w:tr>
      <w:tr w:rsidR="001C3826" w:rsidRPr="001C3826" w:rsidTr="001C3826">
        <w:trPr>
          <w:trHeight w:val="645"/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proofErr w:type="gramStart"/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李超魁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贵州财经大学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201507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经济学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42.50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合格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聘用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 xml:space="preserve">　</w:t>
            </w:r>
          </w:p>
        </w:tc>
      </w:tr>
      <w:tr w:rsidR="001C3826" w:rsidRPr="001C3826" w:rsidTr="001C3826">
        <w:trPr>
          <w:trHeight w:val="645"/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刘玲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西安外事学院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201407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国际经济与贸易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42.00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合格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聘用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 xml:space="preserve">　</w:t>
            </w:r>
          </w:p>
        </w:tc>
      </w:tr>
      <w:tr w:rsidR="001C3826" w:rsidRPr="001C3826" w:rsidTr="001C3826">
        <w:trPr>
          <w:trHeight w:val="645"/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张雅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贵州大学科技学院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201307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财务管理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42.00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合格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聘用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 xml:space="preserve">　</w:t>
            </w:r>
          </w:p>
        </w:tc>
      </w:tr>
      <w:tr w:rsidR="001C3826" w:rsidRPr="001C3826" w:rsidTr="001C3826">
        <w:trPr>
          <w:trHeight w:val="645"/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毛海燕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贵州财经大学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201507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会计学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42.00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合格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聘用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 xml:space="preserve">　</w:t>
            </w:r>
          </w:p>
        </w:tc>
      </w:tr>
      <w:tr w:rsidR="001C3826" w:rsidRPr="001C3826" w:rsidTr="001C3826">
        <w:trPr>
          <w:trHeight w:val="645"/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8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吴绍兰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贵州财经大学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201407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税务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41.50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合格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聘用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 xml:space="preserve">　</w:t>
            </w:r>
          </w:p>
        </w:tc>
      </w:tr>
      <w:tr w:rsidR="001C3826" w:rsidRPr="001C3826" w:rsidTr="001C3826">
        <w:trPr>
          <w:trHeight w:val="645"/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proofErr w:type="gramStart"/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吴萍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贵州财经大学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201507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会计学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41.00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合格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聘用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 xml:space="preserve">　</w:t>
            </w:r>
          </w:p>
        </w:tc>
      </w:tr>
      <w:tr w:rsidR="001C3826" w:rsidRPr="001C3826" w:rsidTr="001C3826">
        <w:trPr>
          <w:trHeight w:val="645"/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proofErr w:type="gramStart"/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雷强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贵州财经大学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201407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财政学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41.00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合格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聘用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 xml:space="preserve">　</w:t>
            </w:r>
          </w:p>
        </w:tc>
      </w:tr>
      <w:tr w:rsidR="001C3826" w:rsidRPr="001C3826" w:rsidTr="001C3826">
        <w:trPr>
          <w:trHeight w:val="645"/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11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吴江燕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华北水利水电大学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201507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国际经济与贸易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40.50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合格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聘用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 xml:space="preserve">　</w:t>
            </w:r>
          </w:p>
        </w:tc>
      </w:tr>
      <w:tr w:rsidR="001C3826" w:rsidRPr="001C3826" w:rsidTr="001C3826">
        <w:trPr>
          <w:trHeight w:val="645"/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proofErr w:type="gramStart"/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杜小均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贵州大学科技学院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201307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财务管理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40.50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合格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聘用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 xml:space="preserve">　</w:t>
            </w:r>
          </w:p>
        </w:tc>
      </w:tr>
      <w:tr w:rsidR="001C3826" w:rsidRPr="001C3826" w:rsidTr="001C3826">
        <w:trPr>
          <w:trHeight w:val="645"/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proofErr w:type="gramStart"/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周峻竹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贵州财经大学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201507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会计学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39.50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合格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聘用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 xml:space="preserve">　</w:t>
            </w:r>
          </w:p>
        </w:tc>
      </w:tr>
      <w:tr w:rsidR="001C3826" w:rsidRPr="001C3826" w:rsidTr="001C3826">
        <w:trPr>
          <w:trHeight w:val="645"/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杨云鹏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贵州财经大学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201507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财务管理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39.50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合格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聘用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 xml:space="preserve">　</w:t>
            </w:r>
          </w:p>
        </w:tc>
      </w:tr>
      <w:tr w:rsidR="001C3826" w:rsidRPr="001C3826" w:rsidTr="001C3826">
        <w:trPr>
          <w:trHeight w:val="645"/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15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邬莹莹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本科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贵州大学科技学院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200907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新宋体" w:eastAsia="新宋体" w:hAnsi="新宋体" w:cs="宋体" w:hint="eastAsia"/>
                <w:color w:val="666666"/>
                <w:kern w:val="0"/>
                <w:szCs w:val="21"/>
              </w:rPr>
              <w:t>国际经济与贸易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39.50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合格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>聘用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3826" w:rsidRPr="001C3826" w:rsidRDefault="001C3826" w:rsidP="001C3826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666666"/>
                <w:kern w:val="0"/>
                <w:szCs w:val="21"/>
              </w:rPr>
            </w:pPr>
            <w:r w:rsidRPr="001C3826">
              <w:rPr>
                <w:rFonts w:ascii="Simsun" w:eastAsia="宋体" w:hAnsi="Simsun" w:cs="宋体"/>
                <w:color w:val="666666"/>
                <w:kern w:val="0"/>
                <w:szCs w:val="21"/>
              </w:rPr>
              <w:t xml:space="preserve">　</w:t>
            </w:r>
          </w:p>
        </w:tc>
      </w:tr>
    </w:tbl>
    <w:p w:rsidR="008C5524" w:rsidRDefault="001C3826">
      <w:r w:rsidRPr="001C3826">
        <w:rPr>
          <w:rFonts w:ascii="Simsun" w:eastAsia="宋体" w:hAnsi="Simsun" w:cs="宋体"/>
          <w:color w:val="666666"/>
          <w:kern w:val="0"/>
          <w:szCs w:val="21"/>
          <w:shd w:val="clear" w:color="auto" w:fill="FFFFFF"/>
        </w:rPr>
        <w:br/>
      </w:r>
    </w:p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451" w:rsidRDefault="001E4451" w:rsidP="001C3826">
      <w:r>
        <w:separator/>
      </w:r>
    </w:p>
  </w:endnote>
  <w:endnote w:type="continuationSeparator" w:id="0">
    <w:p w:rsidR="001E4451" w:rsidRDefault="001E4451" w:rsidP="001C3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451" w:rsidRDefault="001E4451" w:rsidP="001C3826">
      <w:r>
        <w:separator/>
      </w:r>
    </w:p>
  </w:footnote>
  <w:footnote w:type="continuationSeparator" w:id="0">
    <w:p w:rsidR="001E4451" w:rsidRDefault="001E4451" w:rsidP="001C38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3826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826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4451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28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3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38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3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38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>微软中国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2015-10-15T02:55:00Z</dcterms:created>
  <dcterms:modified xsi:type="dcterms:W3CDTF">2015-10-15T02:55:00Z</dcterms:modified>
</cp:coreProperties>
</file>