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0" w:type="dxa"/>
        <w:tblInd w:w="-912" w:type="dxa"/>
        <w:tblCellMar>
          <w:left w:w="0" w:type="dxa"/>
          <w:right w:w="0" w:type="dxa"/>
        </w:tblCellMar>
        <w:tblLook w:val="04A0"/>
      </w:tblPr>
      <w:tblGrid>
        <w:gridCol w:w="1538"/>
        <w:gridCol w:w="4171"/>
        <w:gridCol w:w="2230"/>
        <w:gridCol w:w="1675"/>
        <w:gridCol w:w="566"/>
      </w:tblGrid>
      <w:tr w:rsidR="00D3590A" w:rsidRPr="00D3590A" w:rsidTr="00D3590A">
        <w:trPr>
          <w:trHeight w:val="615"/>
        </w:trPr>
        <w:tc>
          <w:tcPr>
            <w:tcW w:w="10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2015年海宁市人民法院审判保障服务中心速录员（书记员）文字录入成绩公布</w:t>
            </w:r>
          </w:p>
        </w:tc>
      </w:tr>
      <w:tr w:rsidR="00D3590A" w:rsidRPr="00D3590A" w:rsidTr="00D3590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文字录入成绩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63.90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71.30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★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56.70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75.20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★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★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79.40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★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65.40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88.50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★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51.40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91.30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★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64.80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45.80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64.90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68.40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37.70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★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00000000033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69.90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★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59.10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87.40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★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53.10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59.60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54.20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55.30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68.50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65.70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00000000064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海宁市人民法院审判保障服务中心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速录员（书记员）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3590A" w:rsidRPr="00D3590A" w:rsidTr="00D3590A">
        <w:trPr>
          <w:trHeight w:val="55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90A" w:rsidRPr="00D3590A" w:rsidRDefault="00D3590A" w:rsidP="00D359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590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注：带“★”为入围笔试人员，请入围人员按照公告要求及时下载笔试准考证。</w:t>
            </w:r>
          </w:p>
        </w:tc>
      </w:tr>
    </w:tbl>
    <w:p w:rsidR="00D3590A" w:rsidRPr="00D3590A" w:rsidRDefault="00D3590A" w:rsidP="00D3590A">
      <w:pPr>
        <w:adjustRightInd/>
        <w:snapToGrid/>
        <w:spacing w:before="100" w:beforeAutospacing="1" w:after="100" w:afterAutospacing="1" w:line="384" w:lineRule="auto"/>
        <w:jc w:val="center"/>
        <w:rPr>
          <w:rFonts w:ascii="宋体" w:eastAsia="宋体" w:hAnsi="宋体" w:cs="宋体"/>
          <w:color w:val="000000"/>
          <w:sz w:val="18"/>
          <w:szCs w:val="18"/>
        </w:rPr>
      </w:pPr>
      <w:r w:rsidRPr="00D3590A">
        <w:rPr>
          <w:rFonts w:ascii="宋体" w:eastAsia="宋体" w:hAnsi="宋体" w:cs="宋体" w:hint="eastAsia"/>
          <w:color w:val="000000"/>
          <w:sz w:val="18"/>
          <w:szCs w:val="18"/>
        </w:rPr>
        <w:t>海宁市人事考试办公室</w:t>
      </w:r>
    </w:p>
    <w:p w:rsidR="00D3590A" w:rsidRPr="00D3590A" w:rsidRDefault="00D3590A" w:rsidP="00D3590A">
      <w:pPr>
        <w:adjustRightInd/>
        <w:snapToGrid/>
        <w:spacing w:before="100" w:beforeAutospacing="1" w:after="100" w:afterAutospacing="1" w:line="384" w:lineRule="auto"/>
        <w:jc w:val="center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D3590A">
        <w:rPr>
          <w:rFonts w:ascii="宋体" w:eastAsia="宋体" w:hAnsi="宋体" w:cs="宋体" w:hint="eastAsia"/>
          <w:color w:val="000000"/>
          <w:sz w:val="18"/>
          <w:szCs w:val="18"/>
        </w:rPr>
        <w:lastRenderedPageBreak/>
        <w:t>2015年10月11日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E1C02"/>
    <w:rsid w:val="008B7726"/>
    <w:rsid w:val="00D31D50"/>
    <w:rsid w:val="00D35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90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D359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2015-10-13T05:55:00Z</dcterms:modified>
</cp:coreProperties>
</file>