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B9" w:rsidRDefault="00696EB9" w:rsidP="00696EB9">
      <w:pPr>
        <w:pStyle w:val="a3"/>
        <w:ind w:firstLine="643"/>
      </w:pPr>
      <w:r>
        <w:rPr>
          <w:rFonts w:hint="eastAsia"/>
          <w:b/>
          <w:bCs/>
          <w:sz w:val="21"/>
          <w:szCs w:val="21"/>
        </w:rPr>
        <w:t>1、非教育卫生类事业单位职位：（22人）</w:t>
      </w:r>
      <w:r>
        <w:t xml:space="preserve"> </w:t>
      </w:r>
    </w:p>
    <w:p w:rsidR="00696EB9" w:rsidRDefault="00696EB9" w:rsidP="00696EB9">
      <w:pPr>
        <w:pStyle w:val="a3"/>
        <w:ind w:firstLine="643"/>
      </w:pPr>
      <w:r>
        <w:rPr>
          <w:b/>
          <w:bCs/>
          <w:noProof/>
          <w:sz w:val="21"/>
          <w:szCs w:val="21"/>
        </w:rPr>
        <w:drawing>
          <wp:inline distT="0" distB="0" distL="0" distR="0">
            <wp:extent cx="5476875" cy="1685925"/>
            <wp:effectExtent l="19050" t="0" r="9525" b="0"/>
            <wp:docPr id="1" name="图片 1" descr="http://www.hhrsj.gov.cn/upload/image/20150911/20150911221256607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hrsj.gov.cn/upload/image/20150911/2015091122125660776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EB9" w:rsidRDefault="00696EB9" w:rsidP="00696EB9">
      <w:pPr>
        <w:pStyle w:val="a3"/>
        <w:ind w:firstLine="645"/>
      </w:pPr>
      <w:r>
        <w:rPr>
          <w:rFonts w:hint="eastAsia"/>
          <w:b/>
          <w:bCs/>
          <w:sz w:val="21"/>
          <w:szCs w:val="21"/>
        </w:rPr>
        <w:t>2、中学教师职位：（21人）</w:t>
      </w:r>
      <w:r>
        <w:t xml:space="preserve"> </w:t>
      </w:r>
    </w:p>
    <w:p w:rsidR="00696EB9" w:rsidRDefault="00696EB9" w:rsidP="00696EB9">
      <w:pPr>
        <w:pStyle w:val="a3"/>
        <w:ind w:firstLine="645"/>
      </w:pPr>
      <w:r>
        <w:rPr>
          <w:b/>
          <w:bCs/>
          <w:noProof/>
          <w:sz w:val="21"/>
          <w:szCs w:val="21"/>
        </w:rPr>
        <w:drawing>
          <wp:inline distT="0" distB="0" distL="0" distR="0">
            <wp:extent cx="5753100" cy="1266825"/>
            <wp:effectExtent l="19050" t="0" r="0" b="0"/>
            <wp:docPr id="2" name="图片 2" descr="http://www.hhrsj.gov.cn/upload/image/20150911/201509112213234251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hrsj.gov.cn/upload/image/20150911/2015091122132342519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EB9" w:rsidRDefault="00696EB9" w:rsidP="00696EB9">
      <w:pPr>
        <w:pStyle w:val="a3"/>
        <w:ind w:firstLine="645"/>
      </w:pPr>
    </w:p>
    <w:p w:rsidR="00696EB9" w:rsidRDefault="00696EB9" w:rsidP="00696EB9">
      <w:pPr>
        <w:pStyle w:val="a3"/>
        <w:ind w:firstLine="645"/>
      </w:pPr>
      <w:r>
        <w:rPr>
          <w:rFonts w:hint="eastAsia"/>
          <w:b/>
          <w:bCs/>
          <w:sz w:val="21"/>
          <w:szCs w:val="21"/>
        </w:rPr>
        <w:t>3、小学教师职位：（50人）</w:t>
      </w:r>
      <w:r>
        <w:t xml:space="preserve"> </w:t>
      </w:r>
    </w:p>
    <w:p w:rsidR="00696EB9" w:rsidRDefault="00696EB9" w:rsidP="00696EB9">
      <w:pPr>
        <w:pStyle w:val="a3"/>
        <w:ind w:firstLine="645"/>
      </w:pPr>
      <w:r>
        <w:rPr>
          <w:b/>
          <w:bCs/>
          <w:noProof/>
          <w:sz w:val="21"/>
          <w:szCs w:val="21"/>
        </w:rPr>
        <w:drawing>
          <wp:inline distT="0" distB="0" distL="0" distR="0">
            <wp:extent cx="5514975" cy="2781300"/>
            <wp:effectExtent l="19050" t="0" r="9525" b="0"/>
            <wp:docPr id="3" name="图片 3" descr="http://www.hhrsj.gov.cn/upload/image/20150911/201509112213483589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hrsj.gov.cn/upload/image/20150911/201509112213483589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EB9" w:rsidRDefault="00696EB9" w:rsidP="00696EB9">
      <w:pPr>
        <w:pStyle w:val="a3"/>
        <w:ind w:firstLine="645"/>
      </w:pPr>
    </w:p>
    <w:p w:rsidR="00696EB9" w:rsidRDefault="00696EB9" w:rsidP="00696EB9">
      <w:pPr>
        <w:pStyle w:val="a3"/>
        <w:ind w:firstLine="645"/>
      </w:pPr>
      <w:r>
        <w:rPr>
          <w:rFonts w:hint="eastAsia"/>
          <w:b/>
          <w:bCs/>
          <w:sz w:val="21"/>
          <w:szCs w:val="21"/>
        </w:rPr>
        <w:t>4、幼儿教师职位：（51人）</w:t>
      </w:r>
      <w:r>
        <w:t xml:space="preserve"> </w:t>
      </w:r>
    </w:p>
    <w:p w:rsidR="00696EB9" w:rsidRDefault="00696EB9" w:rsidP="00696EB9">
      <w:pPr>
        <w:pStyle w:val="a3"/>
        <w:ind w:firstLine="645"/>
      </w:pPr>
      <w:r>
        <w:rPr>
          <w:b/>
          <w:bCs/>
          <w:noProof/>
          <w:sz w:val="21"/>
          <w:szCs w:val="21"/>
        </w:rPr>
        <w:lastRenderedPageBreak/>
        <w:drawing>
          <wp:inline distT="0" distB="0" distL="0" distR="0">
            <wp:extent cx="5486400" cy="1504950"/>
            <wp:effectExtent l="19050" t="0" r="0" b="0"/>
            <wp:docPr id="4" name="图片 4" descr="http://www.hhrsj.gov.cn/upload/image/20150911/201509112214195240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hrsj.gov.cn/upload/image/20150911/2015091122141952404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EB9" w:rsidRDefault="00696EB9" w:rsidP="00696EB9">
      <w:pPr>
        <w:pStyle w:val="a3"/>
        <w:ind w:firstLine="645"/>
      </w:pPr>
      <w:r>
        <w:rPr>
          <w:rFonts w:hint="eastAsia"/>
          <w:b/>
          <w:bCs/>
          <w:sz w:val="21"/>
          <w:szCs w:val="21"/>
        </w:rPr>
        <w:t>5、卫生系统职位：（42人）</w:t>
      </w:r>
      <w:r>
        <w:t xml:space="preserve"> </w:t>
      </w:r>
    </w:p>
    <w:p w:rsidR="00696EB9" w:rsidRDefault="00696EB9" w:rsidP="00696EB9">
      <w:pPr>
        <w:pStyle w:val="a3"/>
        <w:ind w:firstLine="645"/>
      </w:pPr>
      <w:r>
        <w:rPr>
          <w:b/>
          <w:bCs/>
          <w:noProof/>
          <w:sz w:val="21"/>
          <w:szCs w:val="21"/>
        </w:rPr>
        <w:drawing>
          <wp:inline distT="0" distB="0" distL="0" distR="0">
            <wp:extent cx="5524500" cy="2447925"/>
            <wp:effectExtent l="19050" t="0" r="0" b="0"/>
            <wp:docPr id="5" name="图片 5" descr="http://www.hhrsj.gov.cn/upload/image/20150911/201509112214406657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hrsj.gov.cn/upload/image/20150911/2015091122144066579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6EB9"/>
    <w:rsid w:val="00744DF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E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96EB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6E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2015-09-12T07:45:00Z</dcterms:modified>
</cp:coreProperties>
</file>