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D3" w:rsidRPr="00C20FE3" w:rsidRDefault="00ED61D3" w:rsidP="00ED61D3">
      <w:pPr>
        <w:spacing w:line="300" w:lineRule="auto"/>
        <w:jc w:val="center"/>
        <w:rPr>
          <w:rFonts w:ascii="仿宋_GB2312" w:eastAsia="仿宋_GB2312" w:hAnsi="黑体" w:cs="Arial" w:hint="eastAsia"/>
          <w:b/>
          <w:sz w:val="36"/>
          <w:szCs w:val="36"/>
        </w:rPr>
      </w:pPr>
      <w:r w:rsidRPr="00C20FE3">
        <w:rPr>
          <w:rFonts w:ascii="仿宋_GB2312" w:eastAsia="仿宋_GB2312" w:hAnsi="黑体" w:cs="Arial" w:hint="eastAsia"/>
          <w:b/>
          <w:sz w:val="36"/>
          <w:szCs w:val="36"/>
        </w:rPr>
        <w:t>2015年江苏省宜兴市司法局及其下属事业单位</w:t>
      </w:r>
    </w:p>
    <w:p w:rsidR="00ED61D3" w:rsidRPr="00C20FE3" w:rsidRDefault="00ED61D3" w:rsidP="00ED61D3">
      <w:pPr>
        <w:spacing w:line="300" w:lineRule="auto"/>
        <w:jc w:val="center"/>
        <w:rPr>
          <w:rFonts w:ascii="仿宋_GB2312" w:eastAsia="仿宋_GB2312" w:hAnsi="黑体" w:cs="Arial" w:hint="eastAsia"/>
          <w:b/>
          <w:sz w:val="36"/>
          <w:szCs w:val="36"/>
        </w:rPr>
      </w:pPr>
      <w:r w:rsidRPr="00C20FE3">
        <w:rPr>
          <w:rFonts w:ascii="仿宋_GB2312" w:eastAsia="仿宋_GB2312" w:hAnsi="黑体" w:cs="Arial" w:hint="eastAsia"/>
          <w:b/>
          <w:sz w:val="36"/>
          <w:szCs w:val="36"/>
        </w:rPr>
        <w:t>公开招聘编外用工人员岗位</w:t>
      </w:r>
      <w:r>
        <w:rPr>
          <w:rFonts w:ascii="仿宋_GB2312" w:eastAsia="仿宋_GB2312" w:hAnsi="黑体" w:cs="Arial" w:hint="eastAsia"/>
          <w:b/>
          <w:sz w:val="36"/>
          <w:szCs w:val="36"/>
        </w:rPr>
        <w:t>简介</w:t>
      </w:r>
      <w:r w:rsidRPr="00C20FE3">
        <w:rPr>
          <w:rFonts w:ascii="仿宋_GB2312" w:eastAsia="仿宋_GB2312" w:hAnsi="黑体" w:cs="Arial" w:hint="eastAsia"/>
          <w:b/>
          <w:sz w:val="36"/>
          <w:szCs w:val="36"/>
        </w:rPr>
        <w:t>表</w:t>
      </w:r>
    </w:p>
    <w:p w:rsidR="00ED61D3" w:rsidRDefault="00ED61D3" w:rsidP="00ED61D3">
      <w:pPr>
        <w:spacing w:line="560" w:lineRule="exact"/>
        <w:ind w:firstLineChars="1450" w:firstLine="464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4346"/>
        <w:gridCol w:w="1260"/>
        <w:gridCol w:w="1260"/>
        <w:gridCol w:w="1800"/>
        <w:gridCol w:w="2340"/>
        <w:gridCol w:w="2366"/>
      </w:tblGrid>
      <w:tr w:rsidR="00ED61D3" w:rsidRPr="00303817" w:rsidTr="00200928">
        <w:trPr>
          <w:trHeight w:val="1134"/>
        </w:trPr>
        <w:tc>
          <w:tcPr>
            <w:tcW w:w="694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 w:rsidRPr="00303817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346" w:type="dxa"/>
            <w:vAlign w:val="center"/>
          </w:tcPr>
          <w:p w:rsidR="00ED61D3" w:rsidRPr="00303817" w:rsidRDefault="00CA74FD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</w:t>
            </w:r>
            <w:r w:rsidR="00200928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聘</w:t>
            </w:r>
            <w:r w:rsidR="00200928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单</w:t>
            </w:r>
            <w:r w:rsidR="00200928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 w:rsidRPr="00303817">
              <w:rPr>
                <w:rFonts w:hint="eastAsia"/>
                <w:b/>
                <w:sz w:val="24"/>
              </w:rPr>
              <w:t>岗位</w:t>
            </w: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60" w:type="dxa"/>
            <w:vAlign w:val="center"/>
          </w:tcPr>
          <w:p w:rsidR="00ED61D3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</w:t>
            </w:r>
          </w:p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800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 w:rsidRPr="00303817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2340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 w:rsidRPr="00303817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366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 w:rsidRPr="00303817">
              <w:rPr>
                <w:rFonts w:hint="eastAsia"/>
                <w:b/>
                <w:sz w:val="24"/>
              </w:rPr>
              <w:t>其他条件或要求</w:t>
            </w:r>
          </w:p>
        </w:tc>
      </w:tr>
      <w:tr w:rsidR="00ED61D3" w:rsidRPr="00303817" w:rsidTr="00200928">
        <w:trPr>
          <w:trHeight w:val="1134"/>
        </w:trPr>
        <w:tc>
          <w:tcPr>
            <w:tcW w:w="694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303817">
              <w:rPr>
                <w:rFonts w:hint="eastAsia"/>
                <w:sz w:val="24"/>
              </w:rPr>
              <w:t>1</w:t>
            </w:r>
          </w:p>
        </w:tc>
        <w:tc>
          <w:tcPr>
            <w:tcW w:w="4346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宜兴市司法局</w:t>
            </w:r>
          </w:p>
        </w:tc>
        <w:tc>
          <w:tcPr>
            <w:tcW w:w="1260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内勤</w:t>
            </w:r>
          </w:p>
        </w:tc>
        <w:tc>
          <w:tcPr>
            <w:tcW w:w="1260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ED61D3" w:rsidRPr="00094396" w:rsidRDefault="00CF2C48" w:rsidP="00200928">
            <w:pPr>
              <w:spacing w:line="40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本科及以上</w:t>
            </w:r>
          </w:p>
        </w:tc>
        <w:tc>
          <w:tcPr>
            <w:tcW w:w="2340" w:type="dxa"/>
            <w:vAlign w:val="center"/>
          </w:tcPr>
          <w:p w:rsidR="00ED61D3" w:rsidRPr="00303817" w:rsidRDefault="00C02511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66" w:type="dxa"/>
            <w:vAlign w:val="center"/>
          </w:tcPr>
          <w:p w:rsidR="00ED61D3" w:rsidRPr="00303817" w:rsidRDefault="00ED61D3" w:rsidP="0020092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ED61D3" w:rsidRPr="00303817" w:rsidTr="00200928">
        <w:trPr>
          <w:trHeight w:val="1134"/>
        </w:trPr>
        <w:tc>
          <w:tcPr>
            <w:tcW w:w="694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303817">
              <w:rPr>
                <w:rFonts w:hint="eastAsia"/>
                <w:sz w:val="24"/>
              </w:rPr>
              <w:t>2</w:t>
            </w:r>
          </w:p>
        </w:tc>
        <w:tc>
          <w:tcPr>
            <w:tcW w:w="4346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宜兴市社会矛盾纠纷调处中心</w:t>
            </w:r>
          </w:p>
        </w:tc>
        <w:tc>
          <w:tcPr>
            <w:tcW w:w="1260" w:type="dxa"/>
            <w:vAlign w:val="center"/>
          </w:tcPr>
          <w:p w:rsidR="00200928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专职</w:t>
            </w:r>
          </w:p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调解员</w:t>
            </w:r>
          </w:p>
        </w:tc>
        <w:tc>
          <w:tcPr>
            <w:tcW w:w="1260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本科及以上</w:t>
            </w:r>
          </w:p>
        </w:tc>
        <w:tc>
          <w:tcPr>
            <w:tcW w:w="2340" w:type="dxa"/>
            <w:vAlign w:val="center"/>
          </w:tcPr>
          <w:p w:rsidR="00ED61D3" w:rsidRPr="00303817" w:rsidRDefault="00C02511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66" w:type="dxa"/>
            <w:vAlign w:val="center"/>
          </w:tcPr>
          <w:p w:rsidR="00ED61D3" w:rsidRPr="00303817" w:rsidRDefault="00200928" w:rsidP="00200928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周岁以上报考人员学历要求为大专及以上</w:t>
            </w:r>
          </w:p>
        </w:tc>
      </w:tr>
      <w:tr w:rsidR="00ED61D3" w:rsidRPr="00303817" w:rsidTr="00200928">
        <w:trPr>
          <w:trHeight w:val="1134"/>
        </w:trPr>
        <w:tc>
          <w:tcPr>
            <w:tcW w:w="694" w:type="dxa"/>
            <w:vAlign w:val="center"/>
          </w:tcPr>
          <w:p w:rsidR="00ED61D3" w:rsidRPr="00303817" w:rsidRDefault="00ED61D3" w:rsidP="00200928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303817">
              <w:rPr>
                <w:rFonts w:hint="eastAsia"/>
                <w:sz w:val="24"/>
              </w:rPr>
              <w:t>3</w:t>
            </w:r>
          </w:p>
        </w:tc>
        <w:tc>
          <w:tcPr>
            <w:tcW w:w="4346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宜兴市法律援助中心</w:t>
            </w:r>
          </w:p>
        </w:tc>
        <w:tc>
          <w:tcPr>
            <w:tcW w:w="1260" w:type="dxa"/>
            <w:vAlign w:val="center"/>
          </w:tcPr>
          <w:p w:rsidR="00ED61D3" w:rsidRPr="00303817" w:rsidRDefault="00200928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法律工作人员</w:t>
            </w:r>
          </w:p>
        </w:tc>
        <w:tc>
          <w:tcPr>
            <w:tcW w:w="1260" w:type="dxa"/>
            <w:vAlign w:val="center"/>
          </w:tcPr>
          <w:p w:rsidR="00ED61D3" w:rsidRPr="00303817" w:rsidRDefault="00ED61D3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303817">
              <w:rPr>
                <w:rFonts w:hint="eastAsia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ED61D3" w:rsidRPr="00303817" w:rsidRDefault="00ED61D3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303817">
              <w:rPr>
                <w:rFonts w:hint="eastAsia"/>
                <w:sz w:val="24"/>
              </w:rPr>
              <w:t>本科及以上</w:t>
            </w:r>
          </w:p>
        </w:tc>
        <w:tc>
          <w:tcPr>
            <w:tcW w:w="2340" w:type="dxa"/>
            <w:vAlign w:val="center"/>
          </w:tcPr>
          <w:p w:rsidR="00ED61D3" w:rsidRPr="00303817" w:rsidRDefault="00C02511" w:rsidP="002009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66" w:type="dxa"/>
            <w:vAlign w:val="center"/>
          </w:tcPr>
          <w:p w:rsidR="00ED61D3" w:rsidRPr="00303817" w:rsidRDefault="00200928" w:rsidP="00200928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周岁以上报考人员学历要求为大专及以上</w:t>
            </w:r>
          </w:p>
        </w:tc>
      </w:tr>
    </w:tbl>
    <w:p w:rsidR="00ED61D3" w:rsidRPr="00004C55" w:rsidRDefault="00ED61D3" w:rsidP="00200928">
      <w:pPr>
        <w:spacing w:line="560" w:lineRule="exact"/>
        <w:ind w:firstLineChars="1450" w:firstLine="3045"/>
        <w:rPr>
          <w:rFonts w:hint="eastAsia"/>
        </w:rPr>
      </w:pPr>
    </w:p>
    <w:sectPr w:rsidR="00ED61D3" w:rsidRPr="00004C55" w:rsidSect="00ED61D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50" w:rsidRDefault="00177950" w:rsidP="002048A0">
      <w:r>
        <w:separator/>
      </w:r>
    </w:p>
  </w:endnote>
  <w:endnote w:type="continuationSeparator" w:id="1">
    <w:p w:rsidR="00177950" w:rsidRDefault="00177950" w:rsidP="0020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50" w:rsidRDefault="00177950" w:rsidP="002048A0">
      <w:r>
        <w:separator/>
      </w:r>
    </w:p>
  </w:footnote>
  <w:footnote w:type="continuationSeparator" w:id="1">
    <w:p w:rsidR="00177950" w:rsidRDefault="00177950" w:rsidP="0020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1D3"/>
    <w:rsid w:val="00094396"/>
    <w:rsid w:val="00177950"/>
    <w:rsid w:val="001B65AA"/>
    <w:rsid w:val="001D297C"/>
    <w:rsid w:val="00200928"/>
    <w:rsid w:val="002048A0"/>
    <w:rsid w:val="003B7150"/>
    <w:rsid w:val="003D718C"/>
    <w:rsid w:val="003E1B0D"/>
    <w:rsid w:val="003F782E"/>
    <w:rsid w:val="004F6A71"/>
    <w:rsid w:val="00507F04"/>
    <w:rsid w:val="0058302B"/>
    <w:rsid w:val="00647C2F"/>
    <w:rsid w:val="006D223F"/>
    <w:rsid w:val="00845FDF"/>
    <w:rsid w:val="00953F0A"/>
    <w:rsid w:val="00AE0C7C"/>
    <w:rsid w:val="00BE0ECE"/>
    <w:rsid w:val="00C02511"/>
    <w:rsid w:val="00C31CD3"/>
    <w:rsid w:val="00CA74FD"/>
    <w:rsid w:val="00CD066D"/>
    <w:rsid w:val="00CF2C48"/>
    <w:rsid w:val="00DE4961"/>
    <w:rsid w:val="00ED61D3"/>
    <w:rsid w:val="00F3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ED61D3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20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48A0"/>
    <w:rPr>
      <w:kern w:val="2"/>
      <w:sz w:val="18"/>
      <w:szCs w:val="18"/>
    </w:rPr>
  </w:style>
  <w:style w:type="paragraph" w:styleId="a5">
    <w:name w:val="footer"/>
    <w:basedOn w:val="a"/>
    <w:link w:val="Char0"/>
    <w:rsid w:val="00204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48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 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2015年江苏省宜兴市司法局及其下属事业单位</dc:title>
  <dc:creator>微软用户</dc:creator>
  <cp:lastModifiedBy>苏云华</cp:lastModifiedBy>
  <cp:revision>2</cp:revision>
  <dcterms:created xsi:type="dcterms:W3CDTF">2015-09-09T06:36:00Z</dcterms:created>
  <dcterms:modified xsi:type="dcterms:W3CDTF">2015-09-09T06:36:00Z</dcterms:modified>
</cp:coreProperties>
</file>